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44" w:rsidRDefault="00806F44" w:rsidP="00806F44">
      <w:pPr>
        <w:pStyle w:val="Cabealho"/>
      </w:pPr>
      <w:bookmarkStart w:id="0" w:name="_Hlk195520118"/>
      <w:bookmarkStart w:id="1" w:name="_Hlk195520119"/>
      <w:r>
        <w:rPr>
          <w:noProof/>
          <w:lang w:eastAsia="pt-BR"/>
        </w:rPr>
        <w:drawing>
          <wp:anchor distT="0" distB="0" distL="114300" distR="114300" simplePos="0" relativeHeight="251660288" behindDoc="0" locked="0" layoutInCell="1" allowOverlap="1" wp14:anchorId="7EC41A11" wp14:editId="44290978">
            <wp:simplePos x="0" y="0"/>
            <wp:positionH relativeFrom="margin">
              <wp:posOffset>-582295</wp:posOffset>
            </wp:positionH>
            <wp:positionV relativeFrom="paragraph">
              <wp:posOffset>-385445</wp:posOffset>
            </wp:positionV>
            <wp:extent cx="2354580" cy="729615"/>
            <wp:effectExtent l="0" t="0" r="0" b="0"/>
            <wp:wrapNone/>
            <wp:docPr id="4" name="Imagem 4"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55101" name="Imagem 2" descr="Tex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4580" cy="72961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bidi="ar-SA"/>
        </w:rPr>
        <mc:AlternateContent>
          <mc:Choice Requires="wps">
            <w:drawing>
              <wp:anchor distT="45720" distB="45720" distL="114300" distR="114300" simplePos="0" relativeHeight="251659264" behindDoc="0" locked="0" layoutInCell="1" allowOverlap="1">
                <wp:simplePos x="0" y="0"/>
                <wp:positionH relativeFrom="page">
                  <wp:posOffset>2651760</wp:posOffset>
                </wp:positionH>
                <wp:positionV relativeFrom="paragraph">
                  <wp:posOffset>-297815</wp:posOffset>
                </wp:positionV>
                <wp:extent cx="4345305" cy="581025"/>
                <wp:effectExtent l="0" t="0" r="0" b="9525"/>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581025"/>
                        </a:xfrm>
                        <a:prstGeom prst="rect">
                          <a:avLst/>
                        </a:prstGeom>
                        <a:solidFill>
                          <a:srgbClr val="FFFFFF"/>
                        </a:solidFill>
                        <a:ln w="9525">
                          <a:noFill/>
                          <a:miter lim="800000"/>
                          <a:headEnd/>
                          <a:tailEnd/>
                        </a:ln>
                      </wps:spPr>
                      <wps:txbx>
                        <w:txbxContent>
                          <w:p w:rsidR="00806F44" w:rsidRPr="004F309F" w:rsidRDefault="00806F44" w:rsidP="00806F44">
                            <w:pPr>
                              <w:rPr>
                                <w:sz w:val="20"/>
                                <w:szCs w:val="20"/>
                              </w:rPr>
                            </w:pPr>
                            <w:r>
                              <w:rPr>
                                <w:sz w:val="20"/>
                                <w:szCs w:val="20"/>
                              </w:rPr>
                              <w:t xml:space="preserve">Av. São Pedro, 321 </w:t>
                            </w:r>
                            <w:r w:rsidRPr="004F309F">
                              <w:rPr>
                                <w:sz w:val="20"/>
                                <w:szCs w:val="20"/>
                              </w:rPr>
                              <w:t>- Centro / Salitre - CE - CEP 63155-000</w:t>
                            </w:r>
                          </w:p>
                          <w:p w:rsidR="00806F44" w:rsidRDefault="00806F44" w:rsidP="00806F44">
                            <w:pPr>
                              <w:rPr>
                                <w:sz w:val="20"/>
                                <w:szCs w:val="20"/>
                              </w:rPr>
                            </w:pPr>
                            <w:r w:rsidRPr="004F309F">
                              <w:rPr>
                                <w:sz w:val="20"/>
                                <w:szCs w:val="20"/>
                              </w:rPr>
                              <w:t xml:space="preserve">Contato:(88) 3537-1030 | E-mail: </w:t>
                            </w:r>
                            <w:hyperlink r:id="rId6" w:history="1">
                              <w:r w:rsidRPr="009E35C6">
                                <w:rPr>
                                  <w:rStyle w:val="Hyperlink"/>
                                  <w:sz w:val="20"/>
                                  <w:szCs w:val="20"/>
                                </w:rPr>
                                <w:t>camaramunicipalsalitre@hotmail.com</w:t>
                              </w:r>
                            </w:hyperlink>
                          </w:p>
                          <w:p w:rsidR="00806F44" w:rsidRPr="004F309F" w:rsidRDefault="00806F44" w:rsidP="00806F44">
                            <w:pPr>
                              <w:jc w:val="center"/>
                              <w:rPr>
                                <w:sz w:val="20"/>
                                <w:szCs w:val="20"/>
                              </w:rPr>
                            </w:pPr>
                            <w:r>
                              <w:rPr>
                                <w:sz w:val="20"/>
                                <w:szCs w:val="20"/>
                              </w:rPr>
                              <w:t xml:space="preserve">                                        contato@camarasalitre.ce.gov.br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08.8pt;margin-top:-23.45pt;width:342.15pt;height:4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" stroked="f">
                <v:textbox>
                  <w:txbxContent>
                    <w:p w:rsidR="00806F44" w:rsidRPr="004F309F" w:rsidRDefault="00806F44" w:rsidP="00806F44">
                      <w:pPr>
                        <w:rPr>
                          <w:sz w:val="20"/>
                          <w:szCs w:val="20"/>
                        </w:rPr>
                      </w:pPr>
                      <w:r>
                        <w:rPr>
                          <w:sz w:val="20"/>
                          <w:szCs w:val="20"/>
                        </w:rPr>
                        <w:t xml:space="preserve">Av. São Pedro, 321 </w:t>
                      </w:r>
                      <w:r w:rsidRPr="004F309F">
                        <w:rPr>
                          <w:sz w:val="20"/>
                          <w:szCs w:val="20"/>
                        </w:rPr>
                        <w:t>- Centro / Salitre - CE - CEP 63155-000</w:t>
                      </w:r>
                    </w:p>
                    <w:p w:rsidR="00806F44" w:rsidRDefault="00806F44" w:rsidP="00806F44">
                      <w:pPr>
                        <w:rPr>
                          <w:sz w:val="20"/>
                          <w:szCs w:val="20"/>
                        </w:rPr>
                      </w:pPr>
                      <w:r w:rsidRPr="004F309F">
                        <w:rPr>
                          <w:sz w:val="20"/>
                          <w:szCs w:val="20"/>
                        </w:rPr>
                        <w:t xml:space="preserve">Contato:(88) 3537-1030 | E-mail: </w:t>
                      </w:r>
                      <w:hyperlink r:id="rId7" w:history="1">
                        <w:r w:rsidRPr="009E35C6">
                          <w:rPr>
                            <w:rStyle w:val="Hyperlink"/>
                            <w:sz w:val="20"/>
                            <w:szCs w:val="20"/>
                          </w:rPr>
                          <w:t>camaramunicipalsalitre@hotmail.com</w:t>
                        </w:r>
                      </w:hyperlink>
                    </w:p>
                    <w:p w:rsidR="00806F44" w:rsidRPr="004F309F" w:rsidRDefault="00806F44" w:rsidP="00806F44">
                      <w:pPr>
                        <w:jc w:val="center"/>
                        <w:rPr>
                          <w:sz w:val="20"/>
                          <w:szCs w:val="20"/>
                        </w:rPr>
                      </w:pPr>
                      <w:r>
                        <w:rPr>
                          <w:sz w:val="20"/>
                          <w:szCs w:val="20"/>
                        </w:rPr>
                        <w:t xml:space="preserve">                                        contato@camarasalitre.ce.gov.br</w:t>
                      </w:r>
                    </w:p>
                  </w:txbxContent>
                </v:textbox>
                <w10:wrap type="square" anchorx="page"/>
              </v:shape>
            </w:pict>
          </mc:Fallback>
        </mc:AlternateContent>
      </w:r>
      <w:r w:rsidRPr="004F309F">
        <w:rPr>
          <w:noProof/>
          <w:lang w:eastAsia="pt-BR"/>
        </w:rPr>
        <w:drawing>
          <wp:anchor distT="0" distB="0" distL="114300" distR="114300" simplePos="0" relativeHeight="251658240" behindDoc="0" locked="0" layoutInCell="1" allowOverlap="1" wp14:anchorId="3761F6B4" wp14:editId="44422744">
            <wp:simplePos x="0" y="0"/>
            <wp:positionH relativeFrom="margin">
              <wp:posOffset>-3972601</wp:posOffset>
            </wp:positionH>
            <wp:positionV relativeFrom="paragraph">
              <wp:posOffset>387985</wp:posOffset>
            </wp:positionV>
            <wp:extent cx="16286522" cy="123824"/>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6286522" cy="123824"/>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686C57" w:rsidRDefault="00806F44" w:rsidP="00806F44">
      <w:pPr>
        <w:tabs>
          <w:tab w:val="left" w:pos="1200"/>
        </w:tabs>
        <w:rPr>
          <w:rFonts w:hint="eastAsia"/>
        </w:rPr>
      </w:pPr>
      <w:r>
        <w:rPr>
          <w:rFonts w:hint="eastAsia"/>
        </w:rPr>
        <w:tab/>
      </w:r>
    </w:p>
    <w:p w:rsidR="00686C57" w:rsidRDefault="00686C57">
      <w:pPr>
        <w:rPr>
          <w:rFonts w:hint="eastAsia"/>
        </w:rPr>
      </w:pPr>
    </w:p>
    <w:p w:rsidR="00686C57" w:rsidRDefault="00686C57">
      <w:pPr>
        <w:rPr>
          <w:rFonts w:hint="eastAsia"/>
        </w:rPr>
      </w:pPr>
    </w:p>
    <w:p w:rsidR="00686C57" w:rsidRDefault="00806F44">
      <w:pPr>
        <w:rPr>
          <w:rFonts w:hint="eastAsia"/>
          <w:b/>
          <w:bCs/>
        </w:rPr>
      </w:pPr>
      <w:r>
        <w:rPr>
          <w:b/>
          <w:bCs/>
          <w:lang w:val="pt-PT"/>
        </w:rPr>
        <w:t xml:space="preserve">CRIAÇÃO DA NOVA LEI ORGÂNICA </w:t>
      </w:r>
      <w:r>
        <w:rPr>
          <w:b/>
          <w:bCs/>
          <w:lang w:val="de-DE"/>
        </w:rPr>
        <w:t xml:space="preserve">DE </w:t>
      </w:r>
      <w:r>
        <w:rPr>
          <w:b/>
          <w:bCs/>
          <w:lang w:val="pt-PT"/>
        </w:rPr>
        <w:t xml:space="preserve">Nº </w:t>
      </w:r>
      <w:r>
        <w:rPr>
          <w:b/>
          <w:bCs/>
        </w:rPr>
        <w:t>001/2025.</w:t>
      </w:r>
    </w:p>
    <w:p w:rsidR="00686C57" w:rsidRDefault="00686C57">
      <w:pPr>
        <w:rPr>
          <w:rFonts w:hint="eastAsia"/>
        </w:rPr>
      </w:pPr>
    </w:p>
    <w:p w:rsidR="00686C57" w:rsidRDefault="00806F44">
      <w:pPr>
        <w:ind w:left="5216"/>
        <w:rPr>
          <w:rFonts w:hint="eastAsia"/>
          <w:b/>
          <w:bCs/>
        </w:rPr>
      </w:pPr>
      <w:r>
        <w:rPr>
          <w:b/>
          <w:bCs/>
        </w:rPr>
        <w:t>DISPÕE SOBRE A CRIAÇÃO DA NOVA LEI ORGÂNICA DO MUNICÍPIO DE SALITRE E DA OUTRAS PROVIDENCIAS.</w:t>
      </w:r>
    </w:p>
    <w:p w:rsidR="00686C57" w:rsidRDefault="00686C57"/>
    <w:p w:rsidR="00806F44" w:rsidRDefault="00806F44">
      <w:pPr>
        <w:rPr>
          <w:rFonts w:hint="eastAsia"/>
        </w:rPr>
      </w:pPr>
    </w:p>
    <w:p w:rsidR="00686C57" w:rsidRDefault="00806F44">
      <w:pPr>
        <w:jc w:val="both"/>
        <w:rPr>
          <w:rFonts w:hint="eastAsia"/>
        </w:rPr>
      </w:pPr>
      <w:r>
        <w:rPr>
          <w:rStyle w:val="BodytextBold"/>
          <w:sz w:val="24"/>
          <w:szCs w:val="24"/>
        </w:rPr>
        <w:t>OS Vereadores Abaixo Assinados,</w:t>
      </w:r>
      <w:r>
        <w:rPr>
          <w:lang w:val="pt-PT"/>
        </w:rPr>
        <w:t xml:space="preserve"> no uso de suas atribuições legais, e com fundamento no</w:t>
      </w:r>
      <w:r>
        <w:rPr>
          <w:rStyle w:val="BodytextBold"/>
          <w:sz w:val="24"/>
          <w:szCs w:val="24"/>
        </w:rPr>
        <w:t xml:space="preserve"> Art. </w:t>
      </w:r>
      <w:r>
        <w:rPr>
          <w:rStyle w:val="BodytextBold"/>
          <w:sz w:val="24"/>
          <w:szCs w:val="24"/>
        </w:rPr>
        <w:t>74 § 1</w:t>
      </w:r>
      <w:r>
        <w:t xml:space="preserve"> </w:t>
      </w:r>
      <w:r>
        <w:rPr>
          <w:lang w:val="pt-PT"/>
        </w:rPr>
        <w:t xml:space="preserve">da lei Orgânica Município de Salitre, fazem saber que enviaram ao plenário para deliberação e </w:t>
      </w:r>
      <w:r>
        <w:t xml:space="preserve">aprovação </w:t>
      </w:r>
      <w:r>
        <w:rPr>
          <w:lang w:val="pt-PT"/>
        </w:rPr>
        <w:t xml:space="preserve">a presente criação da nova lei Orgânica do </w:t>
      </w:r>
      <w:r>
        <w:t xml:space="preserve">Município </w:t>
      </w:r>
      <w:r>
        <w:rPr>
          <w:lang w:val="pt-PT"/>
        </w:rPr>
        <w:t>de Salitre.</w:t>
      </w:r>
    </w:p>
    <w:p w:rsidR="00686C57" w:rsidRDefault="00686C57">
      <w:pPr>
        <w:jc w:val="both"/>
        <w:rPr>
          <w:rFonts w:hint="eastAsia"/>
          <w:lang w:val="pt-PT"/>
        </w:rPr>
      </w:pPr>
    </w:p>
    <w:p w:rsidR="00686C57" w:rsidRDefault="00806F44">
      <w:pPr>
        <w:jc w:val="center"/>
        <w:rPr>
          <w:rFonts w:hint="eastAsia"/>
          <w:b/>
          <w:bCs/>
        </w:rPr>
      </w:pPr>
      <w:r>
        <w:rPr>
          <w:b/>
          <w:bCs/>
        </w:rPr>
        <w:t xml:space="preserve">TÍTULO I </w:t>
      </w:r>
    </w:p>
    <w:p w:rsidR="00686C57" w:rsidRDefault="00806F44">
      <w:pPr>
        <w:jc w:val="center"/>
        <w:rPr>
          <w:rFonts w:hint="eastAsia"/>
          <w:b/>
          <w:bCs/>
        </w:rPr>
      </w:pPr>
      <w:r>
        <w:rPr>
          <w:b/>
          <w:bCs/>
          <w:lang w:val="pt-PT"/>
        </w:rPr>
        <w:t xml:space="preserve">DA ORGANIZAÇÃO </w:t>
      </w:r>
      <w:r>
        <w:rPr>
          <w:b/>
          <w:bCs/>
        </w:rPr>
        <w:t xml:space="preserve">MUNICIPAL </w:t>
      </w:r>
    </w:p>
    <w:p w:rsidR="00686C57" w:rsidRDefault="00806F44">
      <w:pPr>
        <w:jc w:val="center"/>
        <w:rPr>
          <w:rFonts w:hint="eastAsia"/>
          <w:b/>
          <w:bCs/>
        </w:rPr>
      </w:pPr>
      <w:r>
        <w:rPr>
          <w:b/>
          <w:bCs/>
        </w:rPr>
        <w:t xml:space="preserve">CAPÍTULO I </w:t>
      </w:r>
    </w:p>
    <w:p w:rsidR="00686C57" w:rsidRDefault="00806F44">
      <w:pPr>
        <w:jc w:val="center"/>
        <w:rPr>
          <w:rFonts w:hint="eastAsia"/>
          <w:b/>
          <w:bCs/>
        </w:rPr>
      </w:pPr>
      <w:r>
        <w:rPr>
          <w:b/>
          <w:bCs/>
          <w:lang w:val="pt-PT"/>
        </w:rPr>
        <w:t xml:space="preserve">DAS </w:t>
      </w:r>
      <w:r>
        <w:rPr>
          <w:b/>
          <w:bCs/>
        </w:rPr>
        <w:t>DISPOSIÇÕES PRELIMINARES</w:t>
      </w:r>
    </w:p>
    <w:p w:rsidR="00686C57" w:rsidRDefault="00686C57">
      <w:pPr>
        <w:rPr>
          <w:rFonts w:hint="eastAsia"/>
        </w:rPr>
      </w:pPr>
    </w:p>
    <w:p w:rsidR="00686C57" w:rsidRDefault="00806F44">
      <w:pPr>
        <w:jc w:val="both"/>
        <w:rPr>
          <w:rFonts w:hint="eastAsia"/>
        </w:rPr>
      </w:pPr>
      <w:r>
        <w:rPr>
          <w:rStyle w:val="BodytextBold"/>
          <w:lang w:val="de-DE"/>
        </w:rPr>
        <w:t>Art.1º</w:t>
      </w:r>
      <w:r>
        <w:rPr>
          <w:lang w:val="pt-PT"/>
        </w:rPr>
        <w:t xml:space="preserve"> </w:t>
      </w:r>
      <w:r>
        <w:t>-</w:t>
      </w:r>
      <w:r>
        <w:t xml:space="preserve"> O </w:t>
      </w:r>
      <w:r>
        <w:rPr>
          <w:lang w:val="pt-PT"/>
        </w:rPr>
        <w:t xml:space="preserve">Município de Salitre, pessoa jurídica de direito público, integra o Estado do Ceará e a República Federativa do </w:t>
      </w:r>
      <w:r>
        <w:rPr>
          <w:lang w:val="de-DE"/>
        </w:rPr>
        <w:t xml:space="preserve">Brasil, </w:t>
      </w:r>
      <w:r>
        <w:rPr>
          <w:lang w:val="pt-PT"/>
        </w:rPr>
        <w:t>gozando de ampla autonomia.</w:t>
      </w:r>
    </w:p>
    <w:p w:rsidR="00686C57" w:rsidRDefault="00686C57">
      <w:pPr>
        <w:jc w:val="both"/>
        <w:rPr>
          <w:rFonts w:hint="eastAsia"/>
          <w:lang w:val="pt-PT"/>
        </w:rPr>
      </w:pPr>
    </w:p>
    <w:p w:rsidR="00686C57" w:rsidRDefault="00806F44">
      <w:pPr>
        <w:jc w:val="both"/>
        <w:rPr>
          <w:rFonts w:hint="eastAsia"/>
        </w:rPr>
      </w:pPr>
      <w:r>
        <w:rPr>
          <w:rStyle w:val="BodytextBold"/>
        </w:rPr>
        <w:t>Art.</w:t>
      </w:r>
      <w:r>
        <w:rPr>
          <w:b/>
          <w:bCs/>
        </w:rPr>
        <w:t xml:space="preserve">2º </w:t>
      </w:r>
      <w:r>
        <w:t xml:space="preserve">- O </w:t>
      </w:r>
      <w:r>
        <w:rPr>
          <w:lang w:val="pt-PT"/>
        </w:rPr>
        <w:t>Município de Salitre reger-se-á por esta lei orgânica, respeitando os princípios estabelecido</w:t>
      </w:r>
      <w:r>
        <w:rPr>
          <w:lang w:val="pt-PT"/>
        </w:rPr>
        <w:t xml:space="preserve">s na </w:t>
      </w:r>
      <w:r>
        <w:t xml:space="preserve">constituição federal </w:t>
      </w:r>
      <w:r>
        <w:rPr>
          <w:lang w:val="pt-PT"/>
        </w:rPr>
        <w:t>e constituição estadual do Ceará.</w:t>
      </w:r>
    </w:p>
    <w:p w:rsidR="00686C57" w:rsidRDefault="00686C57">
      <w:pPr>
        <w:jc w:val="both"/>
        <w:rPr>
          <w:rFonts w:hint="eastAsia"/>
          <w:lang w:val="pt-PT"/>
        </w:rPr>
      </w:pPr>
    </w:p>
    <w:p w:rsidR="00686C57" w:rsidRDefault="00806F44">
      <w:pPr>
        <w:jc w:val="both"/>
        <w:rPr>
          <w:rFonts w:hint="eastAsia"/>
        </w:rPr>
      </w:pPr>
      <w:r>
        <w:rPr>
          <w:rStyle w:val="BodytextBold"/>
        </w:rPr>
        <w:t>Art.3º</w:t>
      </w:r>
      <w:r>
        <w:t xml:space="preserve"> - </w:t>
      </w:r>
      <w:r>
        <w:rPr>
          <w:lang w:val="pt-PT"/>
        </w:rPr>
        <w:t xml:space="preserve">Todo o poder do Município emana do Povo, que o exerce por meio dos seus representantes eleitos ou </w:t>
      </w:r>
      <w:r>
        <w:t xml:space="preserve">diretamente, </w:t>
      </w:r>
      <w:r>
        <w:rPr>
          <w:lang w:val="pt-PT"/>
        </w:rPr>
        <w:t>nos termos desta Lei Orgânica.</w:t>
      </w:r>
    </w:p>
    <w:p w:rsidR="00686C57" w:rsidRDefault="00686C57">
      <w:pPr>
        <w:rPr>
          <w:rStyle w:val="BodytextBold"/>
          <w:rFonts w:ascii="Arial" w:hAnsi="Arial"/>
          <w:sz w:val="24"/>
          <w:szCs w:val="24"/>
          <w:lang w:val="pt-PT"/>
        </w:rPr>
      </w:pPr>
    </w:p>
    <w:p w:rsidR="00686C57" w:rsidRDefault="00806F44">
      <w:pPr>
        <w:jc w:val="both"/>
        <w:rPr>
          <w:rFonts w:hint="eastAsia"/>
        </w:rPr>
      </w:pPr>
      <w:r>
        <w:rPr>
          <w:rStyle w:val="BodytextBold"/>
        </w:rPr>
        <w:t>Art.4º -</w:t>
      </w:r>
      <w:r>
        <w:t xml:space="preserve"> São </w:t>
      </w:r>
      <w:r>
        <w:rPr>
          <w:lang w:val="pt-PT"/>
        </w:rPr>
        <w:t xml:space="preserve">Poderes </w:t>
      </w:r>
      <w:r>
        <w:t xml:space="preserve">do Município, </w:t>
      </w:r>
      <w:r>
        <w:t>independentes e harmônicos entre si, o Legislativo e o Executivo.</w:t>
      </w:r>
    </w:p>
    <w:p w:rsidR="00686C57" w:rsidRDefault="00806F44">
      <w:pPr>
        <w:jc w:val="both"/>
        <w:rPr>
          <w:rFonts w:hint="eastAsia"/>
        </w:rPr>
      </w:pPr>
      <w:r>
        <w:t>Parágrafo Único - É vedada a delegação de atribuições entre os Podere</w:t>
      </w:r>
      <w:r>
        <w:rPr>
          <w:lang w:val="pt-PT"/>
        </w:rPr>
        <w:t>s</w:t>
      </w:r>
      <w:r>
        <w:t>.</w:t>
      </w:r>
    </w:p>
    <w:p w:rsidR="00686C57" w:rsidRDefault="00686C57">
      <w:pPr>
        <w:jc w:val="both"/>
        <w:rPr>
          <w:rFonts w:hint="eastAsia"/>
        </w:rPr>
      </w:pPr>
    </w:p>
    <w:p w:rsidR="00686C57" w:rsidRDefault="00806F44">
      <w:pPr>
        <w:rPr>
          <w:rFonts w:hint="eastAsia"/>
        </w:rPr>
      </w:pPr>
      <w:r>
        <w:rPr>
          <w:rStyle w:val="BodytextBold"/>
        </w:rPr>
        <w:t>Art.5º</w:t>
      </w:r>
      <w:r>
        <w:t xml:space="preserve"> A autonomia do Município se expressa através da:</w:t>
      </w:r>
    </w:p>
    <w:p w:rsidR="00686C57" w:rsidRDefault="00806F44">
      <w:pPr>
        <w:numPr>
          <w:ilvl w:val="0"/>
          <w:numId w:val="1"/>
        </w:numPr>
        <w:rPr>
          <w:rFonts w:hint="eastAsia"/>
        </w:rPr>
      </w:pPr>
      <w:r>
        <w:t>- Eleição direta dos Vereadores;</w:t>
      </w:r>
    </w:p>
    <w:p w:rsidR="00686C57" w:rsidRDefault="00806F44">
      <w:pPr>
        <w:numPr>
          <w:ilvl w:val="0"/>
          <w:numId w:val="1"/>
        </w:numPr>
        <w:rPr>
          <w:rFonts w:hint="eastAsia"/>
        </w:rPr>
      </w:pPr>
      <w:r>
        <w:t>- Eleição direta do Prefeito</w:t>
      </w:r>
      <w:r>
        <w:t xml:space="preserve"> e do Vice-Prefeito;</w:t>
      </w:r>
    </w:p>
    <w:p w:rsidR="00686C57" w:rsidRDefault="00806F44">
      <w:pPr>
        <w:numPr>
          <w:ilvl w:val="0"/>
          <w:numId w:val="1"/>
        </w:numPr>
        <w:rPr>
          <w:rFonts w:hint="eastAsia"/>
        </w:rPr>
      </w:pPr>
      <w:r>
        <w:t>- administração própria, no que respeita ao interesse local.</w:t>
      </w:r>
    </w:p>
    <w:p w:rsidR="00686C57" w:rsidRDefault="00686C57">
      <w:pPr>
        <w:rPr>
          <w:rFonts w:hint="eastAsia"/>
        </w:rPr>
      </w:pPr>
    </w:p>
    <w:p w:rsidR="00686C57" w:rsidRDefault="00806F44">
      <w:pPr>
        <w:rPr>
          <w:rFonts w:hint="eastAsia"/>
        </w:rPr>
      </w:pPr>
      <w:r>
        <w:rPr>
          <w:rStyle w:val="BodytextBold"/>
        </w:rPr>
        <w:t>Art.6º -</w:t>
      </w:r>
      <w:r>
        <w:t xml:space="preserve"> É mantido o atual território do Município.</w:t>
      </w:r>
    </w:p>
    <w:p w:rsidR="00686C57" w:rsidRDefault="00686C57">
      <w:pPr>
        <w:rPr>
          <w:rFonts w:hint="eastAsia"/>
        </w:rPr>
      </w:pPr>
    </w:p>
    <w:p w:rsidR="00686C57" w:rsidRDefault="00806F44">
      <w:pPr>
        <w:rPr>
          <w:rFonts w:hint="eastAsia"/>
        </w:rPr>
      </w:pPr>
      <w:r>
        <w:rPr>
          <w:rStyle w:val="BodytextBold"/>
        </w:rPr>
        <w:t>Art.7º -</w:t>
      </w:r>
      <w:r>
        <w:t xml:space="preserve"> A sede tem a categoria de cidade, com o nome de </w:t>
      </w:r>
      <w:r>
        <w:rPr>
          <w:lang w:val="pt-PT"/>
        </w:rPr>
        <w:t>Salitre</w:t>
      </w:r>
      <w:r>
        <w:t>.</w:t>
      </w:r>
    </w:p>
    <w:p w:rsidR="00686C57" w:rsidRDefault="00806F44">
      <w:pPr>
        <w:rPr>
          <w:rFonts w:hint="eastAsia"/>
        </w:rPr>
      </w:pPr>
      <w:r>
        <w:t>§1º - o Município é dividido em distritos;</w:t>
      </w:r>
    </w:p>
    <w:p w:rsidR="00686C57" w:rsidRDefault="00806F44">
      <w:pPr>
        <w:rPr>
          <w:rFonts w:hint="eastAsia"/>
        </w:rPr>
      </w:pPr>
      <w:r>
        <w:t xml:space="preserve">§2º - A </w:t>
      </w:r>
      <w:r>
        <w:t>criação, alteração, restauração, organização e supressão de distritos, far-se-á com observância da legislação Municipal.</w:t>
      </w:r>
    </w:p>
    <w:p w:rsidR="00686C57" w:rsidRDefault="00806F44">
      <w:pPr>
        <w:rPr>
          <w:rFonts w:hint="eastAsia"/>
        </w:rPr>
      </w:pPr>
      <w:r>
        <w:t>§3º - o Município terá símbolo e Hino próprios na forma da lei municipal.</w:t>
      </w:r>
    </w:p>
    <w:p w:rsidR="00686C57" w:rsidRDefault="00686C57">
      <w:pPr>
        <w:rPr>
          <w:rFonts w:hint="eastAsia"/>
        </w:rPr>
      </w:pPr>
    </w:p>
    <w:p w:rsidR="00686C57" w:rsidRDefault="00806F44">
      <w:pPr>
        <w:rPr>
          <w:rFonts w:hint="eastAsia"/>
        </w:rPr>
      </w:pPr>
      <w:r>
        <w:rPr>
          <w:rStyle w:val="BodytextBold"/>
        </w:rPr>
        <w:t>Art.8º</w:t>
      </w:r>
      <w:r>
        <w:t xml:space="preserve"> - o Município promoverá vida digna aos seus habitante</w:t>
      </w:r>
      <w:r>
        <w:t>s e será administrado com base nos seguintes compromissos fundamentais:</w:t>
      </w:r>
    </w:p>
    <w:p w:rsidR="00686C57" w:rsidRDefault="00806F44">
      <w:pPr>
        <w:numPr>
          <w:ilvl w:val="1"/>
          <w:numId w:val="1"/>
        </w:numPr>
        <w:rPr>
          <w:rFonts w:hint="eastAsia"/>
        </w:rPr>
      </w:pPr>
      <w:r>
        <w:t>- Transparência pública de seus atos;</w:t>
      </w:r>
    </w:p>
    <w:p w:rsidR="00686C57" w:rsidRDefault="00806F44">
      <w:pPr>
        <w:numPr>
          <w:ilvl w:val="1"/>
          <w:numId w:val="1"/>
        </w:numPr>
        <w:rPr>
          <w:rFonts w:hint="eastAsia"/>
        </w:rPr>
      </w:pPr>
      <w:r>
        <w:t>- Moralidade administrativa;</w:t>
      </w:r>
    </w:p>
    <w:p w:rsidR="00686C57" w:rsidRDefault="00806F44">
      <w:pPr>
        <w:numPr>
          <w:ilvl w:val="1"/>
          <w:numId w:val="1"/>
        </w:numPr>
        <w:rPr>
          <w:rFonts w:hint="eastAsia"/>
        </w:rPr>
      </w:pPr>
      <w:r>
        <w:lastRenderedPageBreak/>
        <w:t>- participação popular nas decisões;</w:t>
      </w:r>
    </w:p>
    <w:p w:rsidR="00686C57" w:rsidRDefault="00806F44">
      <w:pPr>
        <w:numPr>
          <w:ilvl w:val="1"/>
          <w:numId w:val="1"/>
        </w:numPr>
        <w:rPr>
          <w:rFonts w:hint="eastAsia"/>
        </w:rPr>
      </w:pPr>
      <w:r>
        <w:t>- Descentralização político-administrativa;</w:t>
      </w:r>
    </w:p>
    <w:p w:rsidR="00686C57" w:rsidRDefault="00806F44">
      <w:pPr>
        <w:numPr>
          <w:ilvl w:val="1"/>
          <w:numId w:val="1"/>
        </w:numPr>
        <w:rPr>
          <w:rFonts w:hint="eastAsia"/>
        </w:rPr>
      </w:pPr>
      <w:r>
        <w:t>- Prestação integrada dos serviços p</w:t>
      </w:r>
      <w:r>
        <w:t>úblicos</w:t>
      </w:r>
    </w:p>
    <w:p w:rsidR="00686C57" w:rsidRDefault="00806F44">
      <w:pPr>
        <w:jc w:val="center"/>
        <w:rPr>
          <w:rFonts w:hint="eastAsia"/>
          <w:b/>
          <w:bCs/>
        </w:rPr>
      </w:pPr>
      <w:r>
        <w:rPr>
          <w:b/>
          <w:bCs/>
        </w:rPr>
        <w:t xml:space="preserve">CAPÍTULO II </w:t>
      </w:r>
    </w:p>
    <w:p w:rsidR="00686C57" w:rsidRDefault="00806F44">
      <w:pPr>
        <w:jc w:val="center"/>
        <w:rPr>
          <w:rFonts w:hint="eastAsia"/>
          <w:b/>
          <w:bCs/>
        </w:rPr>
      </w:pPr>
      <w:bookmarkStart w:id="2" w:name="bookmark0"/>
      <w:r>
        <w:rPr>
          <w:b/>
          <w:bCs/>
        </w:rPr>
        <w:t>DA COMPETÊNCIA DO MUNICÍPIO</w:t>
      </w:r>
      <w:bookmarkEnd w:id="2"/>
    </w:p>
    <w:p w:rsidR="00686C57" w:rsidRDefault="00686C57">
      <w:pPr>
        <w:jc w:val="center"/>
        <w:rPr>
          <w:rFonts w:hint="eastAsia"/>
          <w:b/>
          <w:bCs/>
        </w:rPr>
      </w:pPr>
    </w:p>
    <w:p w:rsidR="00686C57" w:rsidRDefault="00806F44">
      <w:pPr>
        <w:rPr>
          <w:rFonts w:hint="eastAsia"/>
        </w:rPr>
      </w:pPr>
      <w:r>
        <w:rPr>
          <w:rStyle w:val="Bodytext10ptBoldSpacing0pt"/>
        </w:rPr>
        <w:t>Art</w:t>
      </w:r>
      <w:r>
        <w:t>.</w:t>
      </w:r>
      <w:r>
        <w:rPr>
          <w:b/>
          <w:bCs/>
        </w:rPr>
        <w:t>9º</w:t>
      </w:r>
      <w:r>
        <w:t xml:space="preserve"> - Compete ao Município, no exercício de sua autonomia:</w:t>
      </w:r>
    </w:p>
    <w:p w:rsidR="00686C57" w:rsidRDefault="00686C57">
      <w:pPr>
        <w:rPr>
          <w:rFonts w:hint="eastAsia"/>
        </w:rPr>
      </w:pPr>
    </w:p>
    <w:p w:rsidR="00686C57" w:rsidRDefault="00806F44">
      <w:pPr>
        <w:numPr>
          <w:ilvl w:val="2"/>
          <w:numId w:val="1"/>
        </w:numPr>
        <w:rPr>
          <w:rFonts w:hint="eastAsia"/>
        </w:rPr>
      </w:pPr>
      <w:r>
        <w:t>- Legislar sobre assunto de interesse local.</w:t>
      </w:r>
    </w:p>
    <w:p w:rsidR="00686C57" w:rsidRDefault="00806F44">
      <w:pPr>
        <w:numPr>
          <w:ilvl w:val="2"/>
          <w:numId w:val="1"/>
        </w:numPr>
        <w:rPr>
          <w:rFonts w:hint="eastAsia"/>
        </w:rPr>
      </w:pPr>
      <w:r>
        <w:t>- Suplementar a legislação federal e estadual no que couber.</w:t>
      </w:r>
    </w:p>
    <w:p w:rsidR="00686C57" w:rsidRDefault="00806F44">
      <w:pPr>
        <w:numPr>
          <w:ilvl w:val="2"/>
          <w:numId w:val="1"/>
        </w:numPr>
        <w:rPr>
          <w:rFonts w:hint="eastAsia"/>
        </w:rPr>
      </w:pPr>
      <w:r>
        <w:t>- Instituir e arrecadar tributos de s</w:t>
      </w:r>
      <w:r>
        <w:t>ua competência.</w:t>
      </w:r>
    </w:p>
    <w:p w:rsidR="00686C57" w:rsidRDefault="00806F44">
      <w:pPr>
        <w:numPr>
          <w:ilvl w:val="2"/>
          <w:numId w:val="1"/>
        </w:numPr>
        <w:rPr>
          <w:rFonts w:hint="eastAsia"/>
        </w:rPr>
      </w:pPr>
      <w:r>
        <w:t>- Criar, organizar e suprimir distritos,</w:t>
      </w:r>
      <w:r>
        <w:t xml:space="preserve"> observando a legislação.</w:t>
      </w:r>
    </w:p>
    <w:p w:rsidR="00686C57" w:rsidRDefault="00806F44">
      <w:pPr>
        <w:numPr>
          <w:ilvl w:val="2"/>
          <w:numId w:val="1"/>
        </w:numPr>
        <w:rPr>
          <w:rFonts w:hint="eastAsia"/>
        </w:rPr>
      </w:pPr>
      <w:r>
        <w:t>- Organizar e prestar diretamente ou sob regime de concessão ou permissão, os serviços públicos de interesse local.</w:t>
      </w:r>
    </w:p>
    <w:p w:rsidR="00686C57" w:rsidRDefault="00806F44">
      <w:pPr>
        <w:numPr>
          <w:ilvl w:val="2"/>
          <w:numId w:val="1"/>
        </w:numPr>
        <w:rPr>
          <w:rFonts w:hint="eastAsia"/>
        </w:rPr>
      </w:pPr>
      <w:r>
        <w:t>- Promover adequado ordenamento territorial, mediante pla</w:t>
      </w:r>
      <w:r>
        <w:t>nejamento e controle do parcelamento, da ocupação e de uso do solo, mediante lei específica;</w:t>
      </w:r>
    </w:p>
    <w:p w:rsidR="00686C57" w:rsidRDefault="00806F44">
      <w:pPr>
        <w:numPr>
          <w:ilvl w:val="2"/>
          <w:numId w:val="1"/>
        </w:numPr>
        <w:rPr>
          <w:rFonts w:hint="eastAsia"/>
        </w:rPr>
      </w:pPr>
      <w:r>
        <w:t xml:space="preserve">- Promover a proteção do patrimônio cultura, e a divulgação da história do município de </w:t>
      </w:r>
      <w:r>
        <w:rPr>
          <w:lang w:val="pt-PT"/>
        </w:rPr>
        <w:t>Salitre.</w:t>
      </w:r>
    </w:p>
    <w:p w:rsidR="00686C57" w:rsidRDefault="00806F44">
      <w:pPr>
        <w:numPr>
          <w:ilvl w:val="2"/>
          <w:numId w:val="1"/>
        </w:numPr>
        <w:rPr>
          <w:rFonts w:hint="eastAsia"/>
        </w:rPr>
      </w:pPr>
      <w:r>
        <w:rPr>
          <w:lang w:val="pt-PT"/>
        </w:rPr>
        <w:t>- Estabelecer normas de edificação de loteamento e zoneamento urba</w:t>
      </w:r>
      <w:r>
        <w:rPr>
          <w:lang w:val="pt-PT"/>
        </w:rPr>
        <w:t xml:space="preserve">no, em </w:t>
      </w:r>
      <w:r>
        <w:t xml:space="preserve">assim </w:t>
      </w:r>
      <w:r>
        <w:rPr>
          <w:lang w:val="pt-PT"/>
        </w:rPr>
        <w:t xml:space="preserve">designar, nas zonas rurais, as áreas destinadas </w:t>
      </w:r>
      <w:r>
        <w:t>a criação e lavoura.</w:t>
      </w:r>
    </w:p>
    <w:p w:rsidR="00686C57" w:rsidRDefault="00806F44">
      <w:pPr>
        <w:numPr>
          <w:ilvl w:val="2"/>
          <w:numId w:val="1"/>
        </w:numPr>
        <w:rPr>
          <w:rFonts w:hint="eastAsia"/>
        </w:rPr>
      </w:pPr>
      <w:r>
        <w:t>- Licenciar estabelecimento comercial, industrial e outros, cessando-lhes</w:t>
      </w:r>
      <w:r>
        <w:t xml:space="preserve"> o Alvará de Licença no caso de desobediência aos preceitos legais e/ou na hipótese de causarem danos</w:t>
      </w:r>
      <w:r>
        <w:t xml:space="preserve"> ao meio- ambiente, à saúde e ao bem-estar da população;</w:t>
      </w:r>
    </w:p>
    <w:p w:rsidR="00686C57" w:rsidRDefault="00806F44">
      <w:pPr>
        <w:numPr>
          <w:ilvl w:val="2"/>
          <w:numId w:val="1"/>
        </w:numPr>
        <w:rPr>
          <w:rFonts w:hint="eastAsia"/>
        </w:rPr>
      </w:pPr>
      <w:r>
        <w:t>- Interditar edificações em ruínas ou em condições de insalubridade e fazer demolir construções que ameaçam ruir ou apresentem perigo comum, observado, no que couber, os preceitos relativos aos imóve</w:t>
      </w:r>
      <w:r>
        <w:t>is tombados pelo Patrimônio Público;</w:t>
      </w:r>
    </w:p>
    <w:p w:rsidR="00686C57" w:rsidRDefault="00806F44">
      <w:pPr>
        <w:rPr>
          <w:rFonts w:hint="eastAsia"/>
        </w:rPr>
      </w:pPr>
      <w:r>
        <w:t>XI - Administrar os cemitérios municipais e fiscalizar os serviços funerários que pertencem à iniciativa privada.</w:t>
      </w:r>
    </w:p>
    <w:p w:rsidR="00686C57" w:rsidRDefault="00806F44">
      <w:pPr>
        <w:rPr>
          <w:rFonts w:hint="eastAsia"/>
        </w:rPr>
      </w:pPr>
      <w:r>
        <w:t>XII - Cooperar com a União e Estado, nos termos de convênios ou consórcios, para execução de serviços e o</w:t>
      </w:r>
      <w:r>
        <w:t>bras de interesse para o desenvolvimento local ou regional;</w:t>
      </w:r>
    </w:p>
    <w:p w:rsidR="00686C57" w:rsidRDefault="00806F44">
      <w:pPr>
        <w:numPr>
          <w:ilvl w:val="3"/>
          <w:numId w:val="1"/>
        </w:numPr>
        <w:rPr>
          <w:rFonts w:hint="eastAsia"/>
        </w:rPr>
      </w:pPr>
      <w:r>
        <w:t>- Associar-se a outros municípios do mesmo complexo geoeconômico e social, mediante convênio, para a gestão, sob planejamento, de funções públicas ou serviços de interesse comum, de forma permanen</w:t>
      </w:r>
      <w:r>
        <w:t>te ou transitória;</w:t>
      </w:r>
    </w:p>
    <w:p w:rsidR="00686C57" w:rsidRDefault="00806F44">
      <w:pPr>
        <w:numPr>
          <w:ilvl w:val="3"/>
          <w:numId w:val="1"/>
        </w:numPr>
        <w:rPr>
          <w:rFonts w:hint="eastAsia"/>
        </w:rPr>
      </w:pPr>
      <w:r>
        <w:t>- Fiscalizar a produção, a conservação, o transporte e o comércio de gêneros alimentícios, carnes e produtos farmacêuticos destinados ao abastecimento público, bem como substância notoriamente nociva ao meio ambiente, ã saúde e ao bem-es</w:t>
      </w:r>
      <w:r>
        <w:t>tar da população;</w:t>
      </w:r>
    </w:p>
    <w:p w:rsidR="00686C57" w:rsidRDefault="00806F44">
      <w:pPr>
        <w:numPr>
          <w:ilvl w:val="3"/>
          <w:numId w:val="1"/>
        </w:numPr>
        <w:rPr>
          <w:rFonts w:hint="eastAsia"/>
        </w:rPr>
      </w:pPr>
      <w:r>
        <w:t>- Prover a defesa da flora e da fauna e o controle da poluição ambiental;</w:t>
      </w:r>
    </w:p>
    <w:p w:rsidR="00686C57" w:rsidRDefault="00806F44">
      <w:pPr>
        <w:rPr>
          <w:rFonts w:hint="eastAsia"/>
        </w:rPr>
      </w:pPr>
      <w:r>
        <w:t>XVI - Elaborar sua lei orçamentária anualmente. XVII - Instituir o Regime Jurídico de seus servidores.</w:t>
      </w:r>
    </w:p>
    <w:p w:rsidR="00686C57" w:rsidRDefault="00686C57">
      <w:pPr>
        <w:rPr>
          <w:rFonts w:hint="eastAsia"/>
        </w:rPr>
      </w:pPr>
    </w:p>
    <w:p w:rsidR="00686C57" w:rsidRDefault="00806F44">
      <w:pPr>
        <w:rPr>
          <w:rFonts w:hint="eastAsia"/>
        </w:rPr>
      </w:pPr>
      <w:r>
        <w:t xml:space="preserve">Parágrafo único: O rol de competências apresentadas é meramente </w:t>
      </w:r>
      <w:r>
        <w:rPr>
          <w:lang w:val="pt-PT"/>
        </w:rPr>
        <w:t xml:space="preserve">exemplificativo, </w:t>
      </w:r>
      <w:r>
        <w:t>sendo de competência do Município toda matéria que tenha interesse local.</w:t>
      </w:r>
    </w:p>
    <w:p w:rsidR="00686C57" w:rsidRDefault="00686C57">
      <w:pPr>
        <w:rPr>
          <w:rFonts w:hint="eastAsia"/>
        </w:rPr>
      </w:pPr>
    </w:p>
    <w:p w:rsidR="00686C57" w:rsidRDefault="00806F44">
      <w:pPr>
        <w:jc w:val="center"/>
        <w:rPr>
          <w:rFonts w:hint="eastAsia"/>
          <w:b/>
          <w:bCs/>
        </w:rPr>
      </w:pPr>
      <w:r>
        <w:rPr>
          <w:b/>
          <w:bCs/>
        </w:rPr>
        <w:t xml:space="preserve">CAPÍTULO III </w:t>
      </w:r>
    </w:p>
    <w:p w:rsidR="00686C57" w:rsidRDefault="00806F44">
      <w:pPr>
        <w:jc w:val="center"/>
        <w:rPr>
          <w:rFonts w:hint="eastAsia"/>
          <w:b/>
          <w:bCs/>
        </w:rPr>
      </w:pPr>
      <w:bookmarkStart w:id="3" w:name="bookmark1"/>
      <w:r>
        <w:rPr>
          <w:b/>
          <w:bCs/>
        </w:rPr>
        <w:t>DOS BENS PÚBLICOS MUNICIPAIS</w:t>
      </w:r>
      <w:bookmarkEnd w:id="3"/>
    </w:p>
    <w:p w:rsidR="00686C57" w:rsidRDefault="00686C57">
      <w:pPr>
        <w:rPr>
          <w:rFonts w:hint="eastAsia"/>
        </w:rPr>
      </w:pPr>
    </w:p>
    <w:p w:rsidR="00686C57" w:rsidRDefault="00806F44">
      <w:pPr>
        <w:rPr>
          <w:rFonts w:hint="eastAsia"/>
        </w:rPr>
      </w:pPr>
      <w:r>
        <w:rPr>
          <w:rStyle w:val="BodytextBold"/>
        </w:rPr>
        <w:t>Art.10</w:t>
      </w:r>
      <w:r>
        <w:t xml:space="preserve"> - Constituem Bens Municipais, todas as coisas móv</w:t>
      </w:r>
      <w:r>
        <w:t>eis, imóveis, direitos e ações que a qualquer título, pertençam ao município.</w:t>
      </w:r>
    </w:p>
    <w:p w:rsidR="00686C57" w:rsidRDefault="00686C57">
      <w:pPr>
        <w:rPr>
          <w:rFonts w:hint="eastAsia"/>
        </w:rPr>
      </w:pPr>
    </w:p>
    <w:p w:rsidR="00686C57" w:rsidRDefault="00806F44">
      <w:pPr>
        <w:rPr>
          <w:rFonts w:hint="eastAsia"/>
        </w:rPr>
      </w:pPr>
      <w:r>
        <w:rPr>
          <w:b/>
          <w:bCs/>
        </w:rPr>
        <w:lastRenderedPageBreak/>
        <w:t>Art.11</w:t>
      </w:r>
      <w:r>
        <w:t xml:space="preserve"> - Todos os bens municipais devem ser cadastrados, com a identificação respectiva, numeração quando móveis, tudo em conformidade com a legislação municipal, assim como man</w:t>
      </w:r>
      <w:r>
        <w:t>ter atualizado o livro de tombo com relação descritiva dos bens imóveis.</w:t>
      </w:r>
    </w:p>
    <w:p w:rsidR="00686C57" w:rsidRDefault="00686C57">
      <w:pPr>
        <w:rPr>
          <w:rFonts w:hint="eastAsia"/>
        </w:rPr>
      </w:pPr>
    </w:p>
    <w:p w:rsidR="00686C57" w:rsidRDefault="00806F44">
      <w:pPr>
        <w:rPr>
          <w:rFonts w:hint="eastAsia"/>
        </w:rPr>
      </w:pPr>
      <w:r>
        <w:rPr>
          <w:b/>
          <w:bCs/>
        </w:rPr>
        <w:t>§1</w:t>
      </w:r>
      <w:r>
        <w:t xml:space="preserve"> - A relação dos bens pertencentes ao município, seja moveis ou imóveis, deve ser disponibilizado pelos diversos meios de publicidade para a população, cabendo ao poder executivo a</w:t>
      </w:r>
      <w:r>
        <w:t>dministrar e atualizar a respectiva relação.</w:t>
      </w:r>
    </w:p>
    <w:p w:rsidR="00686C57" w:rsidRDefault="00686C57">
      <w:pPr>
        <w:rPr>
          <w:rFonts w:hint="eastAsia"/>
        </w:rPr>
      </w:pPr>
    </w:p>
    <w:p w:rsidR="00686C57" w:rsidRDefault="00806F44">
      <w:pPr>
        <w:rPr>
          <w:rFonts w:hint="eastAsia"/>
        </w:rPr>
      </w:pPr>
      <w:r>
        <w:rPr>
          <w:b/>
          <w:bCs/>
        </w:rPr>
        <w:t>§2º</w:t>
      </w:r>
      <w:r>
        <w:t xml:space="preserve"> - O desrespeito ao parágrafo anterior, pode gerar penalidades, conforme a legislação municipal.</w:t>
      </w:r>
    </w:p>
    <w:p w:rsidR="00686C57" w:rsidRDefault="00686C57">
      <w:pPr>
        <w:rPr>
          <w:rFonts w:hint="eastAsia"/>
        </w:rPr>
      </w:pPr>
    </w:p>
    <w:p w:rsidR="00686C57" w:rsidRDefault="00806F44">
      <w:pPr>
        <w:rPr>
          <w:rFonts w:hint="eastAsia"/>
        </w:rPr>
      </w:pPr>
      <w:r>
        <w:rPr>
          <w:rStyle w:val="BodytextBold"/>
        </w:rPr>
        <w:t>Art.12</w:t>
      </w:r>
      <w:r>
        <w:t xml:space="preserve"> - 0 uso de bens públicos municipais por terceiros poderá ser feito mediante concessão, permissão ou au</w:t>
      </w:r>
      <w:r>
        <w:t>torização, conforme o caso, atendido o interesse público, coletivo ou social. Parágrafo Único - Em qualquer hipótese, o Poder Público poderá promover ampla discussão com a comunidade local.</w:t>
      </w:r>
    </w:p>
    <w:p w:rsidR="00686C57" w:rsidRDefault="00686C57">
      <w:pPr>
        <w:rPr>
          <w:rFonts w:hint="eastAsia"/>
        </w:rPr>
      </w:pPr>
    </w:p>
    <w:p w:rsidR="00686C57" w:rsidRDefault="00806F44">
      <w:pPr>
        <w:rPr>
          <w:rFonts w:hint="eastAsia"/>
        </w:rPr>
      </w:pPr>
      <w:r>
        <w:rPr>
          <w:rStyle w:val="BodytextBold"/>
        </w:rPr>
        <w:t>Art.13</w:t>
      </w:r>
      <w:r>
        <w:t xml:space="preserve"> - Os logradouros, obras e serviços públicos poderão recebe</w:t>
      </w:r>
      <w:r>
        <w:t xml:space="preserve">r o nome de pessoas cidadãs da municipalidade ou não, que tiveram importância na história do município de </w:t>
      </w:r>
      <w:r>
        <w:rPr>
          <w:lang w:val="pt-PT"/>
        </w:rPr>
        <w:t>Salitre.</w:t>
      </w:r>
    </w:p>
    <w:p w:rsidR="00686C57" w:rsidRDefault="00686C57">
      <w:pPr>
        <w:rPr>
          <w:rFonts w:hint="eastAsia"/>
        </w:rPr>
      </w:pPr>
    </w:p>
    <w:p w:rsidR="00686C57" w:rsidRDefault="00806F44">
      <w:pPr>
        <w:rPr>
          <w:rFonts w:hint="eastAsia"/>
        </w:rPr>
      </w:pPr>
      <w:r>
        <w:rPr>
          <w:rStyle w:val="BodytextGeorgia11pt"/>
        </w:rPr>
        <w:t>§1º</w:t>
      </w:r>
      <w:r>
        <w:t xml:space="preserve"> - Não se poderá conceder nome de pessoas, que estão em vida.</w:t>
      </w:r>
    </w:p>
    <w:p w:rsidR="00686C57" w:rsidRDefault="00806F44">
      <w:pPr>
        <w:rPr>
          <w:rFonts w:hint="eastAsia"/>
        </w:rPr>
      </w:pPr>
      <w:r>
        <w:t xml:space="preserve">§2º - Qualquer pessoa do povo é legitimado para requerer a citada </w:t>
      </w:r>
      <w:r>
        <w:t>homenagem, inclusive o poder executivo e os membros do poder legislativo.</w:t>
      </w:r>
    </w:p>
    <w:p w:rsidR="00686C57" w:rsidRDefault="00806F44">
      <w:pPr>
        <w:rPr>
          <w:rFonts w:hint="eastAsia"/>
        </w:rPr>
      </w:pPr>
      <w:r>
        <w:rPr>
          <w:rStyle w:val="BodytextGeorgia11pt"/>
        </w:rPr>
        <w:t>§3º</w:t>
      </w:r>
      <w:r>
        <w:t xml:space="preserve"> - A nomeação de logradouros, obras ou serviços, sempre dependerá da deliberação da câmara municipal.</w:t>
      </w:r>
    </w:p>
    <w:p w:rsidR="00686C57" w:rsidRDefault="00686C57">
      <w:pPr>
        <w:rPr>
          <w:rFonts w:hint="eastAsia"/>
        </w:rPr>
      </w:pPr>
    </w:p>
    <w:p w:rsidR="00686C57" w:rsidRDefault="00806F44">
      <w:pPr>
        <w:jc w:val="center"/>
        <w:rPr>
          <w:rFonts w:hint="eastAsia"/>
          <w:b/>
          <w:bCs/>
        </w:rPr>
      </w:pPr>
      <w:r>
        <w:rPr>
          <w:b/>
          <w:bCs/>
        </w:rPr>
        <w:t xml:space="preserve">TÍTULO II </w:t>
      </w:r>
    </w:p>
    <w:p w:rsidR="00686C57" w:rsidRDefault="00806F44">
      <w:pPr>
        <w:jc w:val="center"/>
        <w:rPr>
          <w:rFonts w:hint="eastAsia"/>
          <w:b/>
          <w:bCs/>
        </w:rPr>
      </w:pPr>
      <w:r>
        <w:rPr>
          <w:b/>
          <w:bCs/>
        </w:rPr>
        <w:t xml:space="preserve">DOS PODERES MUNICIPAIS </w:t>
      </w:r>
    </w:p>
    <w:p w:rsidR="00686C57" w:rsidRDefault="00806F44">
      <w:pPr>
        <w:jc w:val="center"/>
        <w:rPr>
          <w:rFonts w:hint="eastAsia"/>
          <w:b/>
          <w:bCs/>
        </w:rPr>
      </w:pPr>
      <w:r>
        <w:rPr>
          <w:b/>
          <w:bCs/>
        </w:rPr>
        <w:t xml:space="preserve">CAPÍTULO I </w:t>
      </w:r>
    </w:p>
    <w:p w:rsidR="00686C57" w:rsidRDefault="00806F44">
      <w:pPr>
        <w:jc w:val="center"/>
        <w:rPr>
          <w:rFonts w:hint="eastAsia"/>
          <w:b/>
          <w:bCs/>
        </w:rPr>
      </w:pPr>
      <w:r>
        <w:rPr>
          <w:b/>
          <w:bCs/>
        </w:rPr>
        <w:t>DO PODER LEGISLATIVO</w:t>
      </w:r>
    </w:p>
    <w:p w:rsidR="00686C57" w:rsidRDefault="00806F44">
      <w:pPr>
        <w:jc w:val="center"/>
        <w:rPr>
          <w:rFonts w:hint="eastAsia"/>
          <w:b/>
          <w:bCs/>
        </w:rPr>
      </w:pPr>
      <w:r>
        <w:rPr>
          <w:b/>
          <w:bCs/>
        </w:rPr>
        <w:t xml:space="preserve">SEÇÃO I </w:t>
      </w:r>
      <w:r>
        <w:rPr>
          <w:b/>
          <w:bCs/>
        </w:rPr>
        <w:t>DISPOSIÇÕES INICIAIS</w:t>
      </w:r>
    </w:p>
    <w:p w:rsidR="00686C57" w:rsidRDefault="00686C57">
      <w:pPr>
        <w:rPr>
          <w:rFonts w:hint="eastAsia"/>
        </w:rPr>
      </w:pPr>
    </w:p>
    <w:p w:rsidR="00686C57" w:rsidRDefault="00806F44">
      <w:pPr>
        <w:rPr>
          <w:rFonts w:hint="eastAsia"/>
        </w:rPr>
      </w:pPr>
      <w:r>
        <w:rPr>
          <w:b/>
          <w:bCs/>
        </w:rPr>
        <w:t>Art.14</w:t>
      </w:r>
      <w:r>
        <w:t xml:space="preserve"> - O Poder Legislativo é exercido pela Câmara Municipal, composta por vereadores eleitos para cada legislatura, entre cidadãos maiores de 18 (dezoito) anos, no exercício dos direitos políticos, pelo voto direto e secreto.</w:t>
      </w:r>
    </w:p>
    <w:p w:rsidR="00686C57" w:rsidRDefault="00686C57">
      <w:pPr>
        <w:rPr>
          <w:rFonts w:hint="eastAsia"/>
        </w:rPr>
      </w:pPr>
    </w:p>
    <w:p w:rsidR="00686C57" w:rsidRDefault="00806F44">
      <w:pPr>
        <w:rPr>
          <w:rFonts w:hint="eastAsia"/>
        </w:rPr>
      </w:pPr>
      <w:r>
        <w:t>Parág</w:t>
      </w:r>
      <w:r>
        <w:t>rafo Único: Cada legislatura terá duração de 4 anos.</w:t>
      </w:r>
    </w:p>
    <w:p w:rsidR="00686C57" w:rsidRDefault="00686C57">
      <w:pPr>
        <w:rPr>
          <w:rStyle w:val="BodytextBold"/>
          <w:rFonts w:ascii="Liberation Serif" w:hAnsi="Liberation Serif"/>
          <w:sz w:val="24"/>
          <w:szCs w:val="24"/>
        </w:rPr>
      </w:pPr>
    </w:p>
    <w:p w:rsidR="00686C57" w:rsidRDefault="00806F44">
      <w:pPr>
        <w:rPr>
          <w:rFonts w:hint="eastAsia"/>
        </w:rPr>
      </w:pPr>
      <w:r>
        <w:rPr>
          <w:rStyle w:val="BodytextBold"/>
          <w:sz w:val="24"/>
          <w:szCs w:val="24"/>
        </w:rPr>
        <w:t>Art.15</w:t>
      </w:r>
      <w:r>
        <w:t xml:space="preserve"> - A câmara municipal reunir-se-á em sessão preparatória, partir de l2 de Janeiro do primeiro ano da legislatura, para posse de seus membros.</w:t>
      </w:r>
    </w:p>
    <w:p w:rsidR="00686C57" w:rsidRDefault="00686C57">
      <w:pPr>
        <w:rPr>
          <w:rFonts w:hint="eastAsia"/>
        </w:rPr>
      </w:pPr>
    </w:p>
    <w:p w:rsidR="00686C57" w:rsidRDefault="00806F44">
      <w:pPr>
        <w:rPr>
          <w:rFonts w:hint="eastAsia"/>
        </w:rPr>
      </w:pPr>
      <w:r>
        <w:rPr>
          <w:rStyle w:val="Bodytext2NotBold"/>
          <w:sz w:val="24"/>
          <w:szCs w:val="24"/>
        </w:rPr>
        <w:t>§1º - Sob a presidência do vereador mais votado, os v</w:t>
      </w:r>
      <w:r>
        <w:rPr>
          <w:rStyle w:val="Bodytext2NotBold"/>
          <w:sz w:val="24"/>
          <w:szCs w:val="24"/>
        </w:rPr>
        <w:t>ereadores prestarão o compromisso e tomarão posse, cabendo ao presente prestar o compromisso:</w:t>
      </w:r>
      <w:r>
        <w:t xml:space="preserve"> "Prometo cumprir a constituição federal, a constituição estadual e a lei orgânica, observar as leis, observar aí leis, desempenhar o mandato que me foi conferido </w:t>
      </w:r>
      <w:r>
        <w:t>e trabalhar pelo progresso do município e bem estar do seu povo".</w:t>
      </w:r>
    </w:p>
    <w:p w:rsidR="00686C57" w:rsidRDefault="00686C57">
      <w:pPr>
        <w:rPr>
          <w:rFonts w:hint="eastAsia"/>
        </w:rPr>
      </w:pPr>
    </w:p>
    <w:p w:rsidR="00686C57" w:rsidRDefault="00806F44">
      <w:pPr>
        <w:rPr>
          <w:rFonts w:hint="eastAsia"/>
        </w:rPr>
      </w:pPr>
      <w:r>
        <w:rPr>
          <w:b/>
          <w:bCs/>
        </w:rPr>
        <w:t>§2º</w:t>
      </w:r>
      <w:r>
        <w:t xml:space="preserve"> - Prestado o compromisso pelo presidente, o secretário que for designado por consenso ou maioria dos eleitos para esse fim, fará a chamada nominal de cada vereador, que declarará:</w:t>
      </w:r>
      <w:r>
        <w:rPr>
          <w:rStyle w:val="BodytextBold"/>
          <w:sz w:val="24"/>
          <w:szCs w:val="24"/>
        </w:rPr>
        <w:t xml:space="preserve"> "Assi</w:t>
      </w:r>
      <w:r>
        <w:rPr>
          <w:rStyle w:val="BodytextBold"/>
          <w:sz w:val="24"/>
          <w:szCs w:val="24"/>
        </w:rPr>
        <w:t>m prometo".</w:t>
      </w:r>
    </w:p>
    <w:p w:rsidR="00686C57" w:rsidRDefault="00686C57">
      <w:pPr>
        <w:rPr>
          <w:rStyle w:val="BodytextBold"/>
          <w:rFonts w:ascii="Liberation Serif" w:hAnsi="Liberation Serif"/>
          <w:sz w:val="24"/>
          <w:szCs w:val="24"/>
        </w:rPr>
      </w:pPr>
    </w:p>
    <w:p w:rsidR="00686C57" w:rsidRDefault="00806F44">
      <w:pPr>
        <w:rPr>
          <w:rFonts w:hint="eastAsia"/>
        </w:rPr>
      </w:pPr>
      <w:r>
        <w:rPr>
          <w:b/>
          <w:bCs/>
        </w:rPr>
        <w:lastRenderedPageBreak/>
        <w:t xml:space="preserve">§3º </w:t>
      </w:r>
      <w:r>
        <w:t>- o vereador que não tomar posse na sessão prevista neste artigo, deverá fazê-lo no prazo de 15 dias, salvo por motivo devidamente justificado.</w:t>
      </w:r>
    </w:p>
    <w:p w:rsidR="00686C57" w:rsidRDefault="00686C57">
      <w:pPr>
        <w:rPr>
          <w:rFonts w:hint="eastAsia"/>
        </w:rPr>
      </w:pPr>
    </w:p>
    <w:p w:rsidR="00686C57" w:rsidRDefault="00806F44">
      <w:pPr>
        <w:rPr>
          <w:rFonts w:hint="eastAsia"/>
        </w:rPr>
      </w:pPr>
      <w:r>
        <w:rPr>
          <w:b/>
          <w:bCs/>
        </w:rPr>
        <w:t xml:space="preserve">§4º </w:t>
      </w:r>
      <w:r>
        <w:t>- No ato da posse, os vereadores deverão fazer declaração de seus bens, repetida, quando d</w:t>
      </w:r>
      <w:r>
        <w:t>o termino do mandato, sendo ambas transcritas em livro próprio e divulgadas para o conhecimento público</w:t>
      </w:r>
      <w:r>
        <w:t>.</w:t>
      </w:r>
    </w:p>
    <w:p w:rsidR="00686C57" w:rsidRDefault="00686C57">
      <w:pPr>
        <w:rPr>
          <w:rFonts w:hint="eastAsia"/>
        </w:rPr>
      </w:pPr>
    </w:p>
    <w:p w:rsidR="00686C57" w:rsidRDefault="00806F44">
      <w:pPr>
        <w:jc w:val="center"/>
        <w:rPr>
          <w:rFonts w:hint="eastAsia"/>
          <w:b/>
          <w:bCs/>
        </w:rPr>
      </w:pPr>
      <w:r>
        <w:rPr>
          <w:b/>
          <w:bCs/>
        </w:rPr>
        <w:t xml:space="preserve">SEÇÃO II </w:t>
      </w:r>
    </w:p>
    <w:p w:rsidR="00686C57" w:rsidRDefault="00806F44">
      <w:pPr>
        <w:jc w:val="center"/>
        <w:rPr>
          <w:rFonts w:hint="eastAsia"/>
          <w:b/>
          <w:bCs/>
        </w:rPr>
      </w:pPr>
      <w:r>
        <w:rPr>
          <w:b/>
          <w:bCs/>
        </w:rPr>
        <w:t xml:space="preserve">DA MESA DIRETORA </w:t>
      </w:r>
    </w:p>
    <w:p w:rsidR="00686C57" w:rsidRDefault="00806F44">
      <w:pPr>
        <w:jc w:val="center"/>
        <w:rPr>
          <w:rFonts w:hint="eastAsia"/>
          <w:b/>
          <w:bCs/>
        </w:rPr>
      </w:pPr>
      <w:r>
        <w:rPr>
          <w:b/>
          <w:bCs/>
        </w:rPr>
        <w:t xml:space="preserve">SUBSEÇÃO I </w:t>
      </w:r>
    </w:p>
    <w:p w:rsidR="00686C57" w:rsidRDefault="00806F44">
      <w:pPr>
        <w:jc w:val="center"/>
        <w:rPr>
          <w:rFonts w:hint="eastAsia"/>
          <w:b/>
          <w:bCs/>
        </w:rPr>
      </w:pPr>
      <w:r>
        <w:rPr>
          <w:b/>
          <w:bCs/>
        </w:rPr>
        <w:t>DA ELEIÇÃO DA MESA</w:t>
      </w:r>
    </w:p>
    <w:p w:rsidR="00686C57" w:rsidRDefault="00686C57">
      <w:pPr>
        <w:rPr>
          <w:rFonts w:hint="eastAsia"/>
        </w:rPr>
      </w:pPr>
    </w:p>
    <w:p w:rsidR="00686C57" w:rsidRDefault="00806F44">
      <w:pPr>
        <w:rPr>
          <w:rFonts w:hint="eastAsia"/>
        </w:rPr>
      </w:pPr>
      <w:r>
        <w:rPr>
          <w:rStyle w:val="BodytextBold"/>
          <w:sz w:val="24"/>
          <w:szCs w:val="24"/>
        </w:rPr>
        <w:t>Art.16</w:t>
      </w:r>
      <w:r>
        <w:t xml:space="preserve"> - Imediatamente, após a posse, os vereadores reunir-se-ão, sob a presidência daquele que dirigiu a solenidade, e com a presença da maioria absoluta dos vereadores eleitos, realizar-se- a</w:t>
      </w:r>
      <w:r>
        <w:t xml:space="preserve"> eleição para os componentes da mesa diretora, para mandatos de 2 ano</w:t>
      </w:r>
      <w:r>
        <w:t>s.</w:t>
      </w:r>
    </w:p>
    <w:p w:rsidR="00686C57" w:rsidRDefault="00686C57">
      <w:pPr>
        <w:rPr>
          <w:rFonts w:hint="eastAsia"/>
        </w:rPr>
      </w:pPr>
    </w:p>
    <w:p w:rsidR="00686C57" w:rsidRDefault="00806F44">
      <w:pPr>
        <w:rPr>
          <w:rFonts w:hint="eastAsia"/>
        </w:rPr>
      </w:pPr>
      <w:r>
        <w:rPr>
          <w:b/>
          <w:bCs/>
        </w:rPr>
        <w:t>§1º</w:t>
      </w:r>
      <w:r>
        <w:t xml:space="preserve"> - fica permitida a recondução/reeleição para</w:t>
      </w:r>
      <w:r>
        <w:t xml:space="preserve"> o cargo de presidente da </w:t>
      </w:r>
      <w:r>
        <w:rPr>
          <w:lang w:val="pt-PT"/>
        </w:rPr>
        <w:t xml:space="preserve">mesa </w:t>
      </w:r>
      <w:r>
        <w:t>diretora na eleição imediatamente subsequente.</w:t>
      </w:r>
    </w:p>
    <w:p w:rsidR="00686C57" w:rsidRDefault="00686C57">
      <w:pPr>
        <w:rPr>
          <w:rFonts w:hint="eastAsia"/>
        </w:rPr>
      </w:pPr>
    </w:p>
    <w:p w:rsidR="00686C57" w:rsidRDefault="00806F44">
      <w:pPr>
        <w:rPr>
          <w:rFonts w:hint="eastAsia"/>
        </w:rPr>
      </w:pPr>
      <w:r>
        <w:rPr>
          <w:b/>
          <w:bCs/>
        </w:rPr>
        <w:t>§2º</w:t>
      </w:r>
      <w:r>
        <w:t xml:space="preserve"> - Caso não esteja presente a maioria absoluta dos vereadores eleitos da sessão de posse, a eleição irá se realizar na pri</w:t>
      </w:r>
      <w:r>
        <w:t>meira sessão ordinária.</w:t>
      </w:r>
    </w:p>
    <w:p w:rsidR="00686C57" w:rsidRDefault="00686C57">
      <w:pPr>
        <w:rPr>
          <w:rFonts w:hint="eastAsia"/>
        </w:rPr>
      </w:pPr>
    </w:p>
    <w:p w:rsidR="00686C57" w:rsidRDefault="00806F44">
      <w:pPr>
        <w:rPr>
          <w:rFonts w:hint="eastAsia"/>
        </w:rPr>
      </w:pPr>
      <w:r>
        <w:rPr>
          <w:rStyle w:val="BodytextBold"/>
          <w:sz w:val="24"/>
          <w:szCs w:val="24"/>
        </w:rPr>
        <w:t>§3º</w:t>
      </w:r>
      <w:r>
        <w:t xml:space="preserve"> - A escolha da mesa se dará pela maioria do voto dos presentes com escrutínio aberto e nominal.</w:t>
      </w:r>
    </w:p>
    <w:p w:rsidR="00686C57" w:rsidRDefault="00686C57">
      <w:pPr>
        <w:rPr>
          <w:rFonts w:hint="eastAsia"/>
        </w:rPr>
      </w:pPr>
    </w:p>
    <w:p w:rsidR="00686C57" w:rsidRDefault="00806F44">
      <w:pPr>
        <w:rPr>
          <w:rFonts w:hint="eastAsia"/>
        </w:rPr>
      </w:pPr>
      <w:r>
        <w:rPr>
          <w:rStyle w:val="BodytextBold"/>
          <w:sz w:val="24"/>
          <w:szCs w:val="24"/>
        </w:rPr>
        <w:t>§4º - A</w:t>
      </w:r>
      <w:r>
        <w:t xml:space="preserve"> eleição para renovação da mesa diretora se dará na última sessão ordinária do primeiro biênio da legislatura, considerando</w:t>
      </w:r>
      <w:r>
        <w:t xml:space="preserve"> empossado os eleitos em 01 de janeiro do ano subsequente.</w:t>
      </w:r>
    </w:p>
    <w:p w:rsidR="00686C57" w:rsidRDefault="00686C57">
      <w:pPr>
        <w:rPr>
          <w:rFonts w:hint="eastAsia"/>
        </w:rPr>
      </w:pPr>
    </w:p>
    <w:p w:rsidR="00686C57" w:rsidRDefault="00806F44">
      <w:pPr>
        <w:jc w:val="center"/>
        <w:rPr>
          <w:rFonts w:hint="eastAsia"/>
          <w:b/>
          <w:bCs/>
        </w:rPr>
      </w:pPr>
      <w:r>
        <w:rPr>
          <w:b/>
          <w:bCs/>
        </w:rPr>
        <w:t xml:space="preserve">SUBSEÇÃO II </w:t>
      </w:r>
    </w:p>
    <w:p w:rsidR="00686C57" w:rsidRDefault="00806F44">
      <w:pPr>
        <w:jc w:val="center"/>
        <w:rPr>
          <w:rFonts w:hint="eastAsia"/>
          <w:b/>
          <w:bCs/>
        </w:rPr>
      </w:pPr>
      <w:bookmarkStart w:id="4" w:name="bookmark2"/>
      <w:r>
        <w:rPr>
          <w:b/>
          <w:bCs/>
        </w:rPr>
        <w:t>DA COMPOSIÇÃO E ATRIBUIÇÃO DA MESA</w:t>
      </w:r>
      <w:bookmarkEnd w:id="4"/>
    </w:p>
    <w:p w:rsidR="00686C57" w:rsidRDefault="00686C57">
      <w:pPr>
        <w:rPr>
          <w:rFonts w:hint="eastAsia"/>
        </w:rPr>
      </w:pPr>
    </w:p>
    <w:p w:rsidR="00686C57" w:rsidRDefault="00806F44">
      <w:pPr>
        <w:rPr>
          <w:rFonts w:hint="eastAsia"/>
        </w:rPr>
      </w:pPr>
      <w:r>
        <w:rPr>
          <w:rStyle w:val="BodytextBold"/>
          <w:sz w:val="24"/>
          <w:szCs w:val="24"/>
        </w:rPr>
        <w:t>Art.17</w:t>
      </w:r>
      <w:r>
        <w:t xml:space="preserve"> - A mesa da câmara será composta de 4 membros, um presidente, um vice-presidente, um 1º secretário, um 2º secretário.</w:t>
      </w:r>
    </w:p>
    <w:p w:rsidR="00686C57" w:rsidRDefault="00686C57">
      <w:pPr>
        <w:rPr>
          <w:rFonts w:hint="eastAsia"/>
        </w:rPr>
      </w:pPr>
    </w:p>
    <w:p w:rsidR="00686C57" w:rsidRDefault="00806F44">
      <w:pPr>
        <w:rPr>
          <w:rFonts w:hint="eastAsia"/>
        </w:rPr>
      </w:pPr>
      <w:r>
        <w:rPr>
          <w:rStyle w:val="BodytextBold"/>
          <w:sz w:val="24"/>
          <w:szCs w:val="24"/>
        </w:rPr>
        <w:t>§1º</w:t>
      </w:r>
      <w:r>
        <w:t xml:space="preserve"> O mandato da mesa</w:t>
      </w:r>
      <w:r>
        <w:t xml:space="preserve"> será de 2 anos, permitida a</w:t>
      </w:r>
      <w:r>
        <w:t xml:space="preserve"> reeleição, em conformidade com o artigo anterior.</w:t>
      </w:r>
    </w:p>
    <w:p w:rsidR="00686C57" w:rsidRDefault="00686C57">
      <w:pPr>
        <w:rPr>
          <w:rFonts w:hint="eastAsia"/>
        </w:rPr>
      </w:pPr>
    </w:p>
    <w:p w:rsidR="00686C57" w:rsidRDefault="00806F44">
      <w:pPr>
        <w:rPr>
          <w:rFonts w:hint="eastAsia"/>
        </w:rPr>
      </w:pPr>
      <w:r>
        <w:rPr>
          <w:rStyle w:val="BodytextBold"/>
          <w:sz w:val="24"/>
          <w:szCs w:val="24"/>
        </w:rPr>
        <w:t>§2º</w:t>
      </w:r>
      <w:r>
        <w:t xml:space="preserve"> - Qualquer componente da mesa poderá ser destituído, pelo voto de 2/3 dos membros da câmara, quando faltoso, omisso ou ineficiente no desempenho de suas atribuições, caben</w:t>
      </w:r>
      <w:r>
        <w:t>do ao regimento interno regulamentar o processo de destituição.</w:t>
      </w:r>
    </w:p>
    <w:p w:rsidR="00686C57" w:rsidRDefault="00686C57">
      <w:pPr>
        <w:rPr>
          <w:rFonts w:hint="eastAsia"/>
        </w:rPr>
      </w:pPr>
    </w:p>
    <w:p w:rsidR="00686C57" w:rsidRDefault="00806F44">
      <w:pPr>
        <w:rPr>
          <w:rFonts w:hint="eastAsia"/>
        </w:rPr>
      </w:pPr>
      <w:r>
        <w:rPr>
          <w:b/>
          <w:bCs/>
        </w:rPr>
        <w:t xml:space="preserve">Art.18 </w:t>
      </w:r>
      <w:r>
        <w:t>- Compete exclusivamente à mesa da câmara municipal, além das outras estipuladas no regimento interno:</w:t>
      </w:r>
    </w:p>
    <w:p w:rsidR="00686C57" w:rsidRDefault="00806F44">
      <w:pPr>
        <w:numPr>
          <w:ilvl w:val="0"/>
          <w:numId w:val="2"/>
        </w:numPr>
        <w:rPr>
          <w:rFonts w:hint="eastAsia"/>
        </w:rPr>
      </w:pPr>
      <w:r>
        <w:t xml:space="preserve">- Propor ao plenário projeto de lei, que crie, modifique e </w:t>
      </w:r>
      <w:r>
        <w:rPr>
          <w:lang w:val="pt-PT"/>
        </w:rPr>
        <w:t xml:space="preserve">extinga </w:t>
      </w:r>
      <w:r>
        <w:t>cargos, empreg</w:t>
      </w:r>
      <w:r>
        <w:t>os e funções da câmara municipal.</w:t>
      </w:r>
    </w:p>
    <w:p w:rsidR="00686C57" w:rsidRDefault="00806F44">
      <w:pPr>
        <w:numPr>
          <w:ilvl w:val="0"/>
          <w:numId w:val="2"/>
        </w:numPr>
        <w:rPr>
          <w:rFonts w:hint="eastAsia"/>
        </w:rPr>
      </w:pPr>
      <w:r>
        <w:t>- Elaborar em conformidade com a legislação, proposta orçamentária do poder legislativo, encaminhando-a ao prefeito, para inclusão na lei orçamentária.</w:t>
      </w:r>
    </w:p>
    <w:p w:rsidR="00686C57" w:rsidRDefault="00806F44">
      <w:pPr>
        <w:numPr>
          <w:ilvl w:val="0"/>
          <w:numId w:val="2"/>
        </w:numPr>
        <w:rPr>
          <w:rFonts w:hint="eastAsia"/>
        </w:rPr>
      </w:pPr>
      <w:r>
        <w:t>- Dirigir as sessões legislativas.</w:t>
      </w:r>
    </w:p>
    <w:p w:rsidR="00686C57" w:rsidRDefault="00686C57">
      <w:pPr>
        <w:rPr>
          <w:rFonts w:hint="eastAsia"/>
        </w:rPr>
      </w:pPr>
    </w:p>
    <w:p w:rsidR="00686C57" w:rsidRDefault="00806F44">
      <w:pPr>
        <w:jc w:val="center"/>
        <w:rPr>
          <w:rFonts w:hint="eastAsia"/>
        </w:rPr>
      </w:pPr>
      <w:bookmarkStart w:id="5" w:name="bookmark3"/>
      <w:r>
        <w:rPr>
          <w:b/>
          <w:bCs/>
        </w:rPr>
        <w:t>SUBSEÇÃO III</w:t>
      </w:r>
      <w:bookmarkEnd w:id="5"/>
    </w:p>
    <w:p w:rsidR="00686C57" w:rsidRDefault="00806F44">
      <w:pPr>
        <w:jc w:val="center"/>
        <w:rPr>
          <w:rFonts w:hint="eastAsia"/>
          <w:b/>
          <w:bCs/>
        </w:rPr>
      </w:pPr>
      <w:bookmarkStart w:id="6" w:name="bookmark4"/>
      <w:r>
        <w:rPr>
          <w:b/>
          <w:bCs/>
        </w:rPr>
        <w:lastRenderedPageBreak/>
        <w:t xml:space="preserve">DO PRESIDENTE DA </w:t>
      </w:r>
      <w:r>
        <w:rPr>
          <w:b/>
          <w:bCs/>
          <w:lang w:val="pt-PT"/>
        </w:rPr>
        <w:t>CÂMA</w:t>
      </w:r>
      <w:r>
        <w:rPr>
          <w:b/>
          <w:bCs/>
          <w:lang w:val="pt-PT"/>
        </w:rPr>
        <w:t xml:space="preserve">RA </w:t>
      </w:r>
      <w:r>
        <w:rPr>
          <w:b/>
          <w:bCs/>
        </w:rPr>
        <w:t>MUNICIPAL</w:t>
      </w:r>
      <w:bookmarkEnd w:id="6"/>
    </w:p>
    <w:p w:rsidR="00686C57" w:rsidRDefault="00686C57">
      <w:pPr>
        <w:rPr>
          <w:rFonts w:hint="eastAsia"/>
        </w:rPr>
      </w:pPr>
    </w:p>
    <w:p w:rsidR="00686C57" w:rsidRDefault="00806F44">
      <w:pPr>
        <w:rPr>
          <w:rFonts w:hint="eastAsia"/>
        </w:rPr>
      </w:pPr>
      <w:r>
        <w:rPr>
          <w:rStyle w:val="BodytextBold"/>
          <w:sz w:val="24"/>
          <w:szCs w:val="24"/>
        </w:rPr>
        <w:t>Art.19</w:t>
      </w:r>
      <w:r>
        <w:t xml:space="preserve"> - Compete ao presidente da câmara municipal, dentre outras atribuições, estipuladas no Regimento interno:</w:t>
      </w:r>
    </w:p>
    <w:p w:rsidR="00686C57" w:rsidRDefault="00806F44">
      <w:pPr>
        <w:numPr>
          <w:ilvl w:val="1"/>
          <w:numId w:val="2"/>
        </w:numPr>
        <w:rPr>
          <w:rFonts w:hint="eastAsia"/>
        </w:rPr>
      </w:pPr>
      <w:r>
        <w:t>- Representar a câmara municipal.</w:t>
      </w:r>
    </w:p>
    <w:p w:rsidR="00686C57" w:rsidRDefault="00806F44">
      <w:pPr>
        <w:numPr>
          <w:ilvl w:val="1"/>
          <w:numId w:val="2"/>
        </w:numPr>
        <w:rPr>
          <w:rFonts w:hint="eastAsia"/>
        </w:rPr>
      </w:pPr>
      <w:r>
        <w:t xml:space="preserve">- Dirigir, executar e disciplinar os trabalhos legislativos e administrativos da câmara </w:t>
      </w:r>
      <w:r>
        <w:t>municipal.</w:t>
      </w:r>
    </w:p>
    <w:p w:rsidR="00686C57" w:rsidRDefault="00806F44">
      <w:pPr>
        <w:numPr>
          <w:ilvl w:val="1"/>
          <w:numId w:val="2"/>
        </w:numPr>
        <w:rPr>
          <w:rFonts w:hint="eastAsia"/>
        </w:rPr>
      </w:pPr>
      <w:r>
        <w:t>- Promulgar as resoluções, decretos legislativos, bem como as leis que receberão a sanção tácita e aquelas cujo veto tenha sido rejeitado pelo plenário e não tenha sido promulgada pelo prefeito municipal.</w:t>
      </w:r>
    </w:p>
    <w:p w:rsidR="00686C57" w:rsidRDefault="00806F44">
      <w:pPr>
        <w:numPr>
          <w:ilvl w:val="1"/>
          <w:numId w:val="2"/>
        </w:numPr>
        <w:rPr>
          <w:rFonts w:hint="eastAsia"/>
        </w:rPr>
      </w:pPr>
      <w:r>
        <w:t>- Declarar extintos os mandatos de prefe</w:t>
      </w:r>
      <w:r>
        <w:t>ito, vice-prefeito e vereadores, nos casos previstos em lei.</w:t>
      </w:r>
    </w:p>
    <w:p w:rsidR="00686C57" w:rsidRDefault="00806F44">
      <w:pPr>
        <w:numPr>
          <w:ilvl w:val="1"/>
          <w:numId w:val="2"/>
        </w:numPr>
        <w:rPr>
          <w:rFonts w:hint="eastAsia"/>
        </w:rPr>
      </w:pPr>
      <w:r>
        <w:t>- Substituir a chefia do executivo nos casos previstos em lei.</w:t>
      </w:r>
    </w:p>
    <w:p w:rsidR="00686C57" w:rsidRDefault="00806F44">
      <w:pPr>
        <w:numPr>
          <w:ilvl w:val="1"/>
          <w:numId w:val="2"/>
        </w:numPr>
        <w:rPr>
          <w:rFonts w:hint="eastAsia"/>
        </w:rPr>
      </w:pPr>
      <w:r>
        <w:t>- Designar comissões especiais nos termos do regimento.</w:t>
      </w:r>
    </w:p>
    <w:p w:rsidR="00686C57" w:rsidRDefault="00806F44">
      <w:pPr>
        <w:numPr>
          <w:ilvl w:val="1"/>
          <w:numId w:val="2"/>
        </w:numPr>
        <w:rPr>
          <w:rFonts w:hint="eastAsia"/>
        </w:rPr>
      </w:pPr>
      <w:r>
        <w:t>- Apresentar até o dia vinte de cada mês, o balanço relativo aos recursos re</w:t>
      </w:r>
      <w:r>
        <w:t>cebidos e as despesas realizadas no mês anterior.</w:t>
      </w:r>
    </w:p>
    <w:p w:rsidR="00686C57" w:rsidRDefault="00686C57">
      <w:pPr>
        <w:rPr>
          <w:rFonts w:hint="eastAsia"/>
        </w:rPr>
      </w:pPr>
    </w:p>
    <w:p w:rsidR="00686C57" w:rsidRDefault="00806F44">
      <w:pPr>
        <w:jc w:val="center"/>
        <w:rPr>
          <w:rFonts w:hint="eastAsia"/>
          <w:b/>
          <w:bCs/>
        </w:rPr>
      </w:pPr>
      <w:bookmarkStart w:id="7" w:name="bookmark5"/>
      <w:r>
        <w:rPr>
          <w:b/>
          <w:bCs/>
        </w:rPr>
        <w:t>SUBSEÇÃO IV</w:t>
      </w:r>
      <w:bookmarkEnd w:id="7"/>
    </w:p>
    <w:p w:rsidR="00686C57" w:rsidRDefault="00806F44">
      <w:pPr>
        <w:jc w:val="center"/>
        <w:rPr>
          <w:rFonts w:hint="eastAsia"/>
          <w:b/>
          <w:bCs/>
        </w:rPr>
      </w:pPr>
      <w:bookmarkStart w:id="8" w:name="bookmark6"/>
      <w:r>
        <w:rPr>
          <w:b/>
          <w:bCs/>
        </w:rPr>
        <w:t>DO VICE-PRESIDENTE DA CÂMARA MUNICIPAL</w:t>
      </w:r>
      <w:bookmarkEnd w:id="8"/>
    </w:p>
    <w:p w:rsidR="00686C57" w:rsidRDefault="00686C57">
      <w:pPr>
        <w:rPr>
          <w:rFonts w:hint="eastAsia"/>
        </w:rPr>
      </w:pPr>
    </w:p>
    <w:p w:rsidR="00686C57" w:rsidRDefault="00806F44">
      <w:pPr>
        <w:rPr>
          <w:rFonts w:hint="eastAsia"/>
        </w:rPr>
      </w:pPr>
      <w:r>
        <w:rPr>
          <w:rStyle w:val="BodytextBold"/>
          <w:sz w:val="24"/>
          <w:szCs w:val="24"/>
        </w:rPr>
        <w:t>Art.20</w:t>
      </w:r>
      <w:r>
        <w:t xml:space="preserve"> - Compete ao vice-presidente substituir o presidente da câmara em suas faltas, ausências, impedimentos e licenças.</w:t>
      </w:r>
    </w:p>
    <w:p w:rsidR="00686C57" w:rsidRDefault="00686C57">
      <w:pPr>
        <w:rPr>
          <w:rFonts w:hint="eastAsia"/>
        </w:rPr>
      </w:pPr>
    </w:p>
    <w:p w:rsidR="00686C57" w:rsidRDefault="00806F44">
      <w:pPr>
        <w:jc w:val="center"/>
        <w:rPr>
          <w:rFonts w:hint="eastAsia"/>
          <w:b/>
          <w:bCs/>
        </w:rPr>
      </w:pPr>
      <w:bookmarkStart w:id="9" w:name="bookmark7"/>
      <w:r>
        <w:rPr>
          <w:b/>
          <w:bCs/>
        </w:rPr>
        <w:t>SUBSEÇÃO V</w:t>
      </w:r>
      <w:bookmarkEnd w:id="9"/>
    </w:p>
    <w:p w:rsidR="00686C57" w:rsidRDefault="00806F44">
      <w:pPr>
        <w:jc w:val="center"/>
        <w:rPr>
          <w:rFonts w:hint="eastAsia"/>
          <w:b/>
          <w:bCs/>
        </w:rPr>
      </w:pPr>
      <w:bookmarkStart w:id="10" w:name="bookmark8"/>
      <w:r>
        <w:rPr>
          <w:b/>
          <w:bCs/>
        </w:rPr>
        <w:t xml:space="preserve">DO PRIMEIRO </w:t>
      </w:r>
      <w:r>
        <w:rPr>
          <w:b/>
          <w:bCs/>
        </w:rPr>
        <w:t>SECRETÁRIO DA CÂMARA MUNICIPAL</w:t>
      </w:r>
      <w:bookmarkEnd w:id="10"/>
    </w:p>
    <w:p w:rsidR="00686C57" w:rsidRDefault="00686C57">
      <w:pPr>
        <w:jc w:val="center"/>
        <w:rPr>
          <w:rFonts w:hint="eastAsia"/>
          <w:b/>
          <w:bCs/>
        </w:rPr>
      </w:pPr>
    </w:p>
    <w:p w:rsidR="00686C57" w:rsidRDefault="00806F44">
      <w:pPr>
        <w:rPr>
          <w:rFonts w:hint="eastAsia"/>
        </w:rPr>
      </w:pPr>
      <w:r>
        <w:rPr>
          <w:rStyle w:val="BodytextBold"/>
          <w:sz w:val="24"/>
          <w:szCs w:val="24"/>
        </w:rPr>
        <w:t>Art.21</w:t>
      </w:r>
      <w:r>
        <w:t xml:space="preserve"> - Compete ao Primeiro secretário, dentre outras funções previstas no regimento interno, substituir o presidente e o vice- presidente me caso de faltas, ausências, impedimentos e licenças, bem como:</w:t>
      </w:r>
    </w:p>
    <w:p w:rsidR="00686C57" w:rsidRDefault="00806F44">
      <w:pPr>
        <w:numPr>
          <w:ilvl w:val="2"/>
          <w:numId w:val="2"/>
        </w:numPr>
        <w:rPr>
          <w:rFonts w:hint="eastAsia"/>
        </w:rPr>
      </w:pPr>
      <w:r>
        <w:t>- Acompanhar e supe</w:t>
      </w:r>
      <w:r>
        <w:t>rvisionar a redação das atas da sessões da câmara e fazer a leitura.</w:t>
      </w:r>
    </w:p>
    <w:p w:rsidR="00686C57" w:rsidRDefault="00806F44">
      <w:pPr>
        <w:numPr>
          <w:ilvl w:val="2"/>
          <w:numId w:val="2"/>
        </w:numPr>
        <w:rPr>
          <w:rFonts w:hint="eastAsia"/>
        </w:rPr>
      </w:pPr>
      <w:r>
        <w:t>- Fazer a chamada dos vereadores.</w:t>
      </w:r>
    </w:p>
    <w:p w:rsidR="00686C57" w:rsidRDefault="00806F44">
      <w:pPr>
        <w:numPr>
          <w:ilvl w:val="2"/>
          <w:numId w:val="2"/>
        </w:numPr>
        <w:rPr>
          <w:rFonts w:hint="eastAsia"/>
        </w:rPr>
      </w:pPr>
      <w:r>
        <w:t>- Registrar em livro próprio os precedentes firmados na aplicação do regimento interno.</w:t>
      </w:r>
    </w:p>
    <w:p w:rsidR="00686C57" w:rsidRDefault="00806F44">
      <w:pPr>
        <w:numPr>
          <w:ilvl w:val="2"/>
          <w:numId w:val="2"/>
        </w:numPr>
        <w:rPr>
          <w:rFonts w:hint="eastAsia"/>
        </w:rPr>
      </w:pPr>
      <w:r>
        <w:t>- Fazer a inscrição dos oradores da pauta de trabalhos.</w:t>
      </w:r>
    </w:p>
    <w:p w:rsidR="00686C57" w:rsidRDefault="00686C57">
      <w:pPr>
        <w:rPr>
          <w:rFonts w:hint="eastAsia"/>
        </w:rPr>
      </w:pPr>
    </w:p>
    <w:p w:rsidR="00686C57" w:rsidRDefault="00806F44">
      <w:pPr>
        <w:jc w:val="center"/>
        <w:rPr>
          <w:rFonts w:hint="eastAsia"/>
          <w:b/>
          <w:bCs/>
        </w:rPr>
      </w:pPr>
      <w:r>
        <w:rPr>
          <w:b/>
          <w:bCs/>
        </w:rPr>
        <w:t>SUBSEÇÃO</w:t>
      </w:r>
      <w:r>
        <w:rPr>
          <w:b/>
          <w:bCs/>
        </w:rPr>
        <w:t xml:space="preserve"> VI </w:t>
      </w:r>
    </w:p>
    <w:p w:rsidR="00686C57" w:rsidRDefault="00806F44">
      <w:pPr>
        <w:jc w:val="center"/>
        <w:rPr>
          <w:rFonts w:hint="eastAsia"/>
          <w:b/>
          <w:bCs/>
        </w:rPr>
      </w:pPr>
      <w:bookmarkStart w:id="11" w:name="bookmark9"/>
      <w:r>
        <w:rPr>
          <w:b/>
          <w:bCs/>
        </w:rPr>
        <w:t>DO SEGUNDO SECRETÁRIO DA CÂMARA MUNICIPAL</w:t>
      </w:r>
      <w:bookmarkEnd w:id="11"/>
    </w:p>
    <w:p w:rsidR="00686C57" w:rsidRDefault="00686C57">
      <w:pPr>
        <w:rPr>
          <w:rFonts w:hint="eastAsia"/>
        </w:rPr>
      </w:pPr>
    </w:p>
    <w:p w:rsidR="00686C57" w:rsidRDefault="00806F44">
      <w:pPr>
        <w:rPr>
          <w:rFonts w:hint="eastAsia"/>
        </w:rPr>
      </w:pPr>
      <w:r>
        <w:rPr>
          <w:rStyle w:val="BodytextBold"/>
          <w:sz w:val="24"/>
          <w:szCs w:val="24"/>
        </w:rPr>
        <w:t>Art.22</w:t>
      </w:r>
      <w:r>
        <w:t xml:space="preserve"> - Compete ao segundo secretário auxiliar o primeiro secretário e substitui-lo nos impedimentos e ausências.</w:t>
      </w:r>
    </w:p>
    <w:p w:rsidR="00686C57" w:rsidRDefault="00686C57">
      <w:pPr>
        <w:rPr>
          <w:rFonts w:hint="eastAsia"/>
        </w:rPr>
      </w:pPr>
    </w:p>
    <w:p w:rsidR="00686C57" w:rsidRDefault="00686C57">
      <w:pPr>
        <w:jc w:val="center"/>
        <w:rPr>
          <w:rFonts w:hint="eastAsia"/>
          <w:b/>
          <w:bCs/>
        </w:rPr>
      </w:pPr>
    </w:p>
    <w:p w:rsidR="00686C57" w:rsidRDefault="00686C57">
      <w:pPr>
        <w:rPr>
          <w:rFonts w:hint="eastAsia"/>
        </w:rPr>
      </w:pPr>
    </w:p>
    <w:p w:rsidR="00686C57" w:rsidRDefault="00806F44">
      <w:pPr>
        <w:jc w:val="center"/>
        <w:rPr>
          <w:rFonts w:hint="eastAsia"/>
        </w:rPr>
      </w:pPr>
      <w:r>
        <w:rPr>
          <w:rStyle w:val="BodytextBold"/>
          <w:sz w:val="24"/>
          <w:szCs w:val="24"/>
        </w:rPr>
        <w:t xml:space="preserve">SEÇÃO III </w:t>
      </w:r>
    </w:p>
    <w:p w:rsidR="00686C57" w:rsidRDefault="00806F44">
      <w:pPr>
        <w:jc w:val="center"/>
        <w:rPr>
          <w:rFonts w:hint="eastAsia"/>
        </w:rPr>
      </w:pPr>
      <w:r>
        <w:rPr>
          <w:rStyle w:val="BodytextBold"/>
          <w:sz w:val="24"/>
          <w:szCs w:val="24"/>
        </w:rPr>
        <w:t xml:space="preserve">DAS ATRIBUIÇÕES DA CÂMARA MUNICIPAL </w:t>
      </w:r>
    </w:p>
    <w:p w:rsidR="00686C57" w:rsidRDefault="00686C57">
      <w:pPr>
        <w:rPr>
          <w:rStyle w:val="BodytextBold"/>
          <w:rFonts w:ascii="Liberation Serif" w:hAnsi="Liberation Serif"/>
          <w:sz w:val="24"/>
          <w:szCs w:val="24"/>
        </w:rPr>
      </w:pPr>
    </w:p>
    <w:p w:rsidR="00686C57" w:rsidRDefault="00806F44">
      <w:pPr>
        <w:rPr>
          <w:rFonts w:hint="eastAsia"/>
        </w:rPr>
      </w:pPr>
      <w:r>
        <w:rPr>
          <w:rStyle w:val="BodytextBold"/>
          <w:sz w:val="24"/>
          <w:szCs w:val="24"/>
        </w:rPr>
        <w:t>Art.23</w:t>
      </w:r>
      <w:r>
        <w:t xml:space="preserve"> - Compete a câmara municipal, entre outras atribuições:</w:t>
      </w:r>
    </w:p>
    <w:p w:rsidR="00686C57" w:rsidRDefault="00806F44">
      <w:pPr>
        <w:numPr>
          <w:ilvl w:val="4"/>
          <w:numId w:val="2"/>
        </w:numPr>
        <w:rPr>
          <w:rFonts w:hint="eastAsia"/>
        </w:rPr>
      </w:pPr>
      <w:r>
        <w:t>- Eleger sua mesa diretora, destituí-la na forma desta lei orgânica e Regimento Interno, constituir comissões permanentes, temporárias e especiais.</w:t>
      </w:r>
    </w:p>
    <w:p w:rsidR="00686C57" w:rsidRDefault="00806F44">
      <w:pPr>
        <w:numPr>
          <w:ilvl w:val="4"/>
          <w:numId w:val="2"/>
        </w:numPr>
        <w:rPr>
          <w:rFonts w:hint="eastAsia"/>
        </w:rPr>
      </w:pPr>
      <w:r>
        <w:t>- Elaborar seu regimento interno.</w:t>
      </w:r>
    </w:p>
    <w:p w:rsidR="00686C57" w:rsidRDefault="00806F44">
      <w:pPr>
        <w:numPr>
          <w:ilvl w:val="4"/>
          <w:numId w:val="2"/>
        </w:numPr>
        <w:rPr>
          <w:rFonts w:hint="eastAsia"/>
        </w:rPr>
      </w:pPr>
      <w:r>
        <w:t>- Exercer com aux</w:t>
      </w:r>
      <w:r>
        <w:t>ílio do Tribunal de Contas do Estado a</w:t>
      </w:r>
    </w:p>
    <w:p w:rsidR="00686C57" w:rsidRDefault="00806F44">
      <w:pPr>
        <w:rPr>
          <w:rFonts w:hint="eastAsia"/>
        </w:rPr>
      </w:pPr>
      <w:r>
        <w:lastRenderedPageBreak/>
        <w:t>Fiscalização</w:t>
      </w:r>
      <w:r>
        <w:t xml:space="preserve"> financeira, orçamentaria, operacional e patrimonial do município.</w:t>
      </w:r>
    </w:p>
    <w:p w:rsidR="00686C57" w:rsidRDefault="00806F44">
      <w:pPr>
        <w:numPr>
          <w:ilvl w:val="4"/>
          <w:numId w:val="2"/>
        </w:numPr>
        <w:rPr>
          <w:rFonts w:hint="eastAsia"/>
        </w:rPr>
      </w:pPr>
      <w:r>
        <w:t>- Divulgar as contas do chefe do executivo.</w:t>
      </w:r>
    </w:p>
    <w:p w:rsidR="00686C57" w:rsidRDefault="00806F44">
      <w:pPr>
        <w:numPr>
          <w:ilvl w:val="4"/>
          <w:numId w:val="2"/>
        </w:numPr>
        <w:rPr>
          <w:rFonts w:hint="eastAsia"/>
        </w:rPr>
      </w:pPr>
      <w:r>
        <w:t xml:space="preserve">- </w:t>
      </w:r>
      <w:r>
        <w:rPr>
          <w:lang w:val="pt-PT"/>
        </w:rPr>
        <w:t>Dispor sobre sua organização e seu funcionamento, além de criação, transformação ou extinção</w:t>
      </w:r>
      <w:r>
        <w:rPr>
          <w:lang w:val="pt-PT"/>
        </w:rPr>
        <w:t xml:space="preserve"> de </w:t>
      </w:r>
      <w:r>
        <w:t xml:space="preserve">cargos, </w:t>
      </w:r>
      <w:r>
        <w:rPr>
          <w:lang w:val="pt-PT"/>
        </w:rPr>
        <w:t>funções e empregos e sua remuneração mediante lei.</w:t>
      </w:r>
    </w:p>
    <w:p w:rsidR="00686C57" w:rsidRDefault="00806F44">
      <w:pPr>
        <w:numPr>
          <w:ilvl w:val="4"/>
          <w:numId w:val="2"/>
        </w:numPr>
        <w:rPr>
          <w:rFonts w:hint="eastAsia"/>
        </w:rPr>
      </w:pPr>
      <w:r>
        <w:rPr>
          <w:lang w:val="pt-PT"/>
        </w:rPr>
        <w:t xml:space="preserve">- Autorizar o prefeito a se ausentar do Município, quando a ausência exceder a </w:t>
      </w:r>
      <w:r>
        <w:t xml:space="preserve">15 </w:t>
      </w:r>
      <w:r>
        <w:rPr>
          <w:lang w:val="pt-PT"/>
        </w:rPr>
        <w:t>dias e por necessidade do serviço.</w:t>
      </w:r>
    </w:p>
    <w:p w:rsidR="00686C57" w:rsidRDefault="00806F44">
      <w:pPr>
        <w:numPr>
          <w:ilvl w:val="4"/>
          <w:numId w:val="2"/>
        </w:numPr>
        <w:rPr>
          <w:rFonts w:hint="eastAsia"/>
        </w:rPr>
      </w:pPr>
      <w:r>
        <w:rPr>
          <w:lang w:val="pt-PT"/>
        </w:rPr>
        <w:t xml:space="preserve">- Receber o </w:t>
      </w:r>
      <w:r>
        <w:t xml:space="preserve">compromisso </w:t>
      </w:r>
      <w:r>
        <w:rPr>
          <w:lang w:val="pt-PT"/>
        </w:rPr>
        <w:t xml:space="preserve">dos vereadores, do prefeito e do vice- prefeito, e </w:t>
      </w:r>
      <w:r>
        <w:t>d</w:t>
      </w:r>
      <w:r>
        <w:t xml:space="preserve">ar-lhe </w:t>
      </w:r>
      <w:r>
        <w:rPr>
          <w:lang w:val="pt-PT"/>
        </w:rPr>
        <w:t>posse.</w:t>
      </w:r>
    </w:p>
    <w:p w:rsidR="00686C57" w:rsidRDefault="00806F44">
      <w:pPr>
        <w:numPr>
          <w:ilvl w:val="5"/>
          <w:numId w:val="2"/>
        </w:numPr>
        <w:rPr>
          <w:rFonts w:hint="eastAsia"/>
        </w:rPr>
      </w:pPr>
      <w:r>
        <w:t xml:space="preserve">Processar </w:t>
      </w:r>
      <w:r>
        <w:rPr>
          <w:lang w:val="pt-PT"/>
        </w:rPr>
        <w:t xml:space="preserve">e julgar o prefeito, vice-prefeito e vereadores nos </w:t>
      </w:r>
      <w:r>
        <w:t xml:space="preserve">crimes </w:t>
      </w:r>
      <w:r>
        <w:rPr>
          <w:lang w:val="pt-PT"/>
        </w:rPr>
        <w:t xml:space="preserve">de responsabilidade, bem como nos casos </w:t>
      </w:r>
      <w:r>
        <w:t xml:space="preserve">previsto </w:t>
      </w:r>
      <w:r>
        <w:rPr>
          <w:lang w:val="pt-PT"/>
        </w:rPr>
        <w:t>nesta lei orgânica.</w:t>
      </w:r>
    </w:p>
    <w:p w:rsidR="00686C57" w:rsidRDefault="00806F44">
      <w:pPr>
        <w:numPr>
          <w:ilvl w:val="5"/>
          <w:numId w:val="2"/>
        </w:numPr>
        <w:rPr>
          <w:rFonts w:hint="eastAsia"/>
        </w:rPr>
      </w:pPr>
      <w:r>
        <w:rPr>
          <w:lang w:val="pt-PT"/>
        </w:rPr>
        <w:t xml:space="preserve">Convocar os secretários municipais ou quaisquer titulares de órgãos subordinados ao prefeito municipal </w:t>
      </w:r>
      <w:r>
        <w:t>p</w:t>
      </w:r>
      <w:r>
        <w:t xml:space="preserve">ara prestarem </w:t>
      </w:r>
      <w:r>
        <w:rPr>
          <w:lang w:val="pt-PT"/>
        </w:rPr>
        <w:t xml:space="preserve">pessoalmente, informação sobre </w:t>
      </w:r>
      <w:r>
        <w:t xml:space="preserve">assunto </w:t>
      </w:r>
      <w:r>
        <w:rPr>
          <w:lang w:val="pt-PT"/>
        </w:rPr>
        <w:t xml:space="preserve">previamente determinado, importando em </w:t>
      </w:r>
      <w:r>
        <w:t xml:space="preserve">crime </w:t>
      </w:r>
      <w:r>
        <w:rPr>
          <w:lang w:val="pt-PT"/>
        </w:rPr>
        <w:t>de responsabilidade a ausência sem justificação adequada.</w:t>
      </w:r>
    </w:p>
    <w:p w:rsidR="00686C57" w:rsidRDefault="00806F44">
      <w:pPr>
        <w:rPr>
          <w:rFonts w:hint="eastAsia"/>
        </w:rPr>
      </w:pPr>
      <w:r>
        <w:rPr>
          <w:lang w:val="pt-PT"/>
        </w:rPr>
        <w:t xml:space="preserve">X </w:t>
      </w:r>
      <w:r>
        <w:t xml:space="preserve">- </w:t>
      </w:r>
      <w:r>
        <w:rPr>
          <w:lang w:val="pt-PT"/>
        </w:rPr>
        <w:t>Autorizar referendo e convocar plebiscito.</w:t>
      </w:r>
    </w:p>
    <w:p w:rsidR="00686C57" w:rsidRDefault="00686C57">
      <w:pPr>
        <w:rPr>
          <w:rFonts w:hint="eastAsia"/>
        </w:rPr>
      </w:pPr>
    </w:p>
    <w:p w:rsidR="00686C57" w:rsidRDefault="00806F44">
      <w:pPr>
        <w:rPr>
          <w:rFonts w:hint="eastAsia"/>
        </w:rPr>
      </w:pPr>
      <w:r>
        <w:rPr>
          <w:rStyle w:val="BodytextBold"/>
          <w:sz w:val="24"/>
          <w:szCs w:val="24"/>
        </w:rPr>
        <w:t>Art.24</w:t>
      </w:r>
      <w:r>
        <w:rPr>
          <w:lang w:val="pt-PT"/>
        </w:rPr>
        <w:t xml:space="preserve"> </w:t>
      </w:r>
      <w:r>
        <w:t xml:space="preserve">- </w:t>
      </w:r>
      <w:r>
        <w:rPr>
          <w:lang w:val="pt-PT"/>
        </w:rPr>
        <w:t xml:space="preserve">Compete a câmara municipal legislar sobre </w:t>
      </w:r>
      <w:r>
        <w:rPr>
          <w:lang w:val="pt-PT"/>
        </w:rPr>
        <w:t>matérias de competência do município, em especial:</w:t>
      </w:r>
    </w:p>
    <w:p w:rsidR="00686C57" w:rsidRDefault="00806F44">
      <w:pPr>
        <w:numPr>
          <w:ilvl w:val="6"/>
          <w:numId w:val="2"/>
        </w:numPr>
        <w:rPr>
          <w:rFonts w:hint="eastAsia"/>
        </w:rPr>
      </w:pPr>
      <w:r>
        <w:t xml:space="preserve">- </w:t>
      </w:r>
      <w:r>
        <w:rPr>
          <w:lang w:val="pt-PT"/>
        </w:rPr>
        <w:t>Assuntos de Interesse Local.</w:t>
      </w:r>
    </w:p>
    <w:p w:rsidR="00686C57" w:rsidRDefault="00806F44">
      <w:pPr>
        <w:numPr>
          <w:ilvl w:val="6"/>
          <w:numId w:val="2"/>
        </w:numPr>
        <w:rPr>
          <w:rFonts w:hint="eastAsia"/>
        </w:rPr>
      </w:pPr>
      <w:r>
        <w:rPr>
          <w:lang w:val="pt-PT"/>
        </w:rPr>
        <w:t xml:space="preserve">- Suplementação a legislação </w:t>
      </w:r>
      <w:r>
        <w:t xml:space="preserve">Federal </w:t>
      </w:r>
      <w:r>
        <w:rPr>
          <w:lang w:val="pt-PT"/>
        </w:rPr>
        <w:t>e Estadual no que couber.</w:t>
      </w:r>
    </w:p>
    <w:p w:rsidR="00686C57" w:rsidRDefault="00806F44">
      <w:pPr>
        <w:numPr>
          <w:ilvl w:val="6"/>
          <w:numId w:val="2"/>
        </w:numPr>
        <w:rPr>
          <w:rFonts w:hint="eastAsia"/>
        </w:rPr>
      </w:pPr>
      <w:r>
        <w:rPr>
          <w:lang w:val="pt-PT"/>
        </w:rPr>
        <w:t xml:space="preserve">- Instituição dos Tributos de competência do Município, bem como </w:t>
      </w:r>
      <w:r>
        <w:t xml:space="preserve">forma </w:t>
      </w:r>
      <w:r>
        <w:rPr>
          <w:lang w:val="pt-PT"/>
        </w:rPr>
        <w:t>de arrecadação, suspensão, extinção e ex</w:t>
      </w:r>
      <w:r>
        <w:rPr>
          <w:lang w:val="pt-PT"/>
        </w:rPr>
        <w:t>clusão dos créditos tributários obs</w:t>
      </w:r>
      <w:r>
        <w:t xml:space="preserve">erva </w:t>
      </w:r>
      <w:r>
        <w:rPr>
          <w:lang w:val="pt-PT"/>
        </w:rPr>
        <w:t xml:space="preserve">dos as </w:t>
      </w:r>
      <w:r>
        <w:t>regra</w:t>
      </w:r>
      <w:r>
        <w:rPr>
          <w:lang w:val="pt-PT"/>
        </w:rPr>
        <w:t>s gerais do CTN.</w:t>
      </w:r>
    </w:p>
    <w:p w:rsidR="00686C57" w:rsidRDefault="00806F44">
      <w:pPr>
        <w:numPr>
          <w:ilvl w:val="6"/>
          <w:numId w:val="2"/>
        </w:numPr>
        <w:rPr>
          <w:rFonts w:hint="eastAsia"/>
        </w:rPr>
      </w:pPr>
      <w:r>
        <w:rPr>
          <w:lang w:val="pt-PT"/>
        </w:rPr>
        <w:t xml:space="preserve">- Leis Orçamentárias, bem como autorizar a abertura de </w:t>
      </w:r>
      <w:r>
        <w:t xml:space="preserve">créditos </w:t>
      </w:r>
      <w:r>
        <w:rPr>
          <w:lang w:val="pt-PT"/>
        </w:rPr>
        <w:t>adicionais, operações de credito e endividamento.</w:t>
      </w:r>
    </w:p>
    <w:p w:rsidR="00686C57" w:rsidRDefault="00806F44">
      <w:pPr>
        <w:numPr>
          <w:ilvl w:val="6"/>
          <w:numId w:val="2"/>
        </w:numPr>
        <w:rPr>
          <w:rFonts w:hint="eastAsia"/>
        </w:rPr>
      </w:pPr>
      <w:r>
        <w:t>- Autorização mediante lei específica a concessão ou permissão de serviço</w:t>
      </w:r>
      <w:r>
        <w:t>s públicos de competência do Município.</w:t>
      </w:r>
    </w:p>
    <w:p w:rsidR="00686C57" w:rsidRDefault="00806F44">
      <w:pPr>
        <w:numPr>
          <w:ilvl w:val="6"/>
          <w:numId w:val="2"/>
        </w:numPr>
        <w:rPr>
          <w:rFonts w:hint="eastAsia"/>
        </w:rPr>
      </w:pPr>
      <w:r>
        <w:rPr>
          <w:lang w:val="pt-PT"/>
        </w:rPr>
        <w:t xml:space="preserve">- Autorização mediante lei especifica a concessão de direito real de uso de bens públicos, assim </w:t>
      </w:r>
      <w:r>
        <w:t xml:space="preserve">como </w:t>
      </w:r>
      <w:r>
        <w:rPr>
          <w:lang w:val="pt-PT"/>
        </w:rPr>
        <w:t>alienação.</w:t>
      </w:r>
    </w:p>
    <w:p w:rsidR="00686C57" w:rsidRDefault="00806F44">
      <w:pPr>
        <w:numPr>
          <w:ilvl w:val="6"/>
          <w:numId w:val="2"/>
        </w:numPr>
        <w:rPr>
          <w:rFonts w:hint="eastAsia"/>
        </w:rPr>
      </w:pPr>
      <w:r>
        <w:t xml:space="preserve">- </w:t>
      </w:r>
      <w:r>
        <w:rPr>
          <w:lang w:val="pt-PT"/>
        </w:rPr>
        <w:t>Criação, organização e supressão de distritos.</w:t>
      </w:r>
    </w:p>
    <w:p w:rsidR="00686C57" w:rsidRDefault="00806F44">
      <w:pPr>
        <w:rPr>
          <w:rFonts w:hint="eastAsia"/>
        </w:rPr>
      </w:pPr>
      <w:r>
        <w:t xml:space="preserve">VIII- Fixar os subsídios do prefeito, vice-prefeito e </w:t>
      </w:r>
      <w:r>
        <w:t>secretários.</w:t>
      </w:r>
    </w:p>
    <w:p w:rsidR="00686C57" w:rsidRDefault="00806F44">
      <w:pPr>
        <w:numPr>
          <w:ilvl w:val="7"/>
          <w:numId w:val="2"/>
        </w:numPr>
        <w:rPr>
          <w:rFonts w:hint="eastAsia"/>
        </w:rPr>
      </w:pPr>
      <w:r>
        <w:rPr>
          <w:lang w:val="pt-PT"/>
        </w:rPr>
        <w:t xml:space="preserve">- Fixar o subsidio dos vereadores em cada </w:t>
      </w:r>
      <w:r>
        <w:t xml:space="preserve">legislatura para </w:t>
      </w:r>
      <w:r>
        <w:rPr>
          <w:lang w:val="pt-PT"/>
        </w:rPr>
        <w:t>a subsequente</w:t>
      </w:r>
      <w:r>
        <w:t>.</w:t>
      </w:r>
    </w:p>
    <w:p w:rsidR="00686C57" w:rsidRDefault="00806F44">
      <w:pPr>
        <w:numPr>
          <w:ilvl w:val="7"/>
          <w:numId w:val="2"/>
        </w:numPr>
        <w:rPr>
          <w:rFonts w:hint="eastAsia"/>
        </w:rPr>
      </w:pPr>
      <w:r>
        <w:t>- Criar o plano diretor.</w:t>
      </w:r>
    </w:p>
    <w:p w:rsidR="00686C57" w:rsidRDefault="00806F44">
      <w:pPr>
        <w:numPr>
          <w:ilvl w:val="7"/>
          <w:numId w:val="2"/>
        </w:numPr>
        <w:rPr>
          <w:rFonts w:hint="eastAsia"/>
        </w:rPr>
      </w:pPr>
      <w:r>
        <w:t>- Fixar feriados municipais nos termos da legislação.</w:t>
      </w:r>
    </w:p>
    <w:p w:rsidR="00686C57" w:rsidRDefault="00686C57">
      <w:pPr>
        <w:rPr>
          <w:rFonts w:hint="eastAsia"/>
        </w:rPr>
      </w:pPr>
    </w:p>
    <w:p w:rsidR="00686C57" w:rsidRDefault="00806F44">
      <w:pPr>
        <w:jc w:val="center"/>
        <w:rPr>
          <w:rFonts w:hint="eastAsia"/>
          <w:b/>
          <w:bCs/>
        </w:rPr>
      </w:pPr>
      <w:bookmarkStart w:id="12" w:name="bookmark11"/>
      <w:r>
        <w:rPr>
          <w:b/>
          <w:bCs/>
        </w:rPr>
        <w:t>SEÇÃO IV</w:t>
      </w:r>
      <w:bookmarkEnd w:id="12"/>
    </w:p>
    <w:p w:rsidR="00686C57" w:rsidRDefault="00806F44">
      <w:pPr>
        <w:jc w:val="center"/>
        <w:rPr>
          <w:rFonts w:hint="eastAsia"/>
          <w:b/>
          <w:bCs/>
        </w:rPr>
      </w:pPr>
      <w:bookmarkStart w:id="13" w:name="bookmark12"/>
      <w:r>
        <w:rPr>
          <w:b/>
          <w:bCs/>
        </w:rPr>
        <w:t>DOS VEREADORES</w:t>
      </w:r>
      <w:bookmarkEnd w:id="13"/>
    </w:p>
    <w:p w:rsidR="00686C57" w:rsidRDefault="00686C57">
      <w:pPr>
        <w:rPr>
          <w:rFonts w:hint="eastAsia"/>
        </w:rPr>
      </w:pPr>
    </w:p>
    <w:p w:rsidR="00686C57" w:rsidRDefault="00806F44">
      <w:pPr>
        <w:rPr>
          <w:rFonts w:hint="eastAsia"/>
        </w:rPr>
      </w:pPr>
      <w:r>
        <w:rPr>
          <w:rStyle w:val="BodytextBold"/>
          <w:sz w:val="24"/>
          <w:szCs w:val="24"/>
        </w:rPr>
        <w:t>Art.25</w:t>
      </w:r>
      <w:r>
        <w:t xml:space="preserve"> - Os vereadores são invioláveis, civil e penalmente, por quaisquer de suas opiniões, palavras e votos no exercício do mandato e na </w:t>
      </w:r>
      <w:r>
        <w:rPr>
          <w:lang w:val="pt-PT"/>
        </w:rPr>
        <w:t xml:space="preserve">circunscrição </w:t>
      </w:r>
      <w:r>
        <w:t>do município.</w:t>
      </w:r>
    </w:p>
    <w:p w:rsidR="00686C57" w:rsidRDefault="00686C57">
      <w:pPr>
        <w:rPr>
          <w:rFonts w:hint="eastAsia"/>
        </w:rPr>
      </w:pPr>
    </w:p>
    <w:p w:rsidR="00686C57" w:rsidRDefault="00806F44">
      <w:pPr>
        <w:rPr>
          <w:rFonts w:hint="eastAsia"/>
        </w:rPr>
      </w:pPr>
      <w:r>
        <w:rPr>
          <w:rStyle w:val="BodytextBold"/>
          <w:sz w:val="24"/>
          <w:szCs w:val="24"/>
        </w:rPr>
        <w:t>Parágrafo único:</w:t>
      </w:r>
      <w:r>
        <w:t xml:space="preserve"> Quando proferida do recinto da câmara presumisse absoluta o exercício do manda</w:t>
      </w:r>
      <w:r>
        <w:t>to, e consequentemente a inviolabilidade civil e penal por suas opiniões, palavras e votos.</w:t>
      </w:r>
    </w:p>
    <w:p w:rsidR="00686C57" w:rsidRDefault="00686C57">
      <w:pPr>
        <w:rPr>
          <w:rFonts w:hint="eastAsia"/>
        </w:rPr>
      </w:pPr>
    </w:p>
    <w:p w:rsidR="00686C57" w:rsidRDefault="00806F44">
      <w:pPr>
        <w:rPr>
          <w:rFonts w:hint="eastAsia"/>
        </w:rPr>
      </w:pPr>
      <w:r>
        <w:rPr>
          <w:rStyle w:val="BodytextBold"/>
          <w:sz w:val="24"/>
          <w:szCs w:val="24"/>
        </w:rPr>
        <w:t>Art.26</w:t>
      </w:r>
      <w:r>
        <w:t xml:space="preserve"> - Os vereadores não poderão:</w:t>
      </w:r>
    </w:p>
    <w:p w:rsidR="00686C57" w:rsidRDefault="00806F44">
      <w:pPr>
        <w:numPr>
          <w:ilvl w:val="8"/>
          <w:numId w:val="2"/>
        </w:numPr>
        <w:rPr>
          <w:rFonts w:hint="eastAsia"/>
        </w:rPr>
      </w:pPr>
      <w:r>
        <w:t>- desde a expedição do diploma:</w:t>
      </w:r>
    </w:p>
    <w:p w:rsidR="00686C57" w:rsidRDefault="00806F44">
      <w:pPr>
        <w:rPr>
          <w:rFonts w:hint="eastAsia"/>
        </w:rPr>
      </w:pPr>
      <w:r>
        <w:t>a) Firmar ou manter contrato com pessoa jurídica de direito público, autarquia, empresa pública</w:t>
      </w:r>
      <w:r>
        <w:t>, sociedade de economia mista ou empresa concessionária de serviço público, salvo quando o contrato obedecer a cláusulas uniformes;</w:t>
      </w:r>
    </w:p>
    <w:p w:rsidR="00686C57" w:rsidRDefault="00686C57">
      <w:pPr>
        <w:rPr>
          <w:rFonts w:hint="eastAsia"/>
        </w:rPr>
      </w:pPr>
    </w:p>
    <w:p w:rsidR="00686C57" w:rsidRDefault="00806F44">
      <w:pPr>
        <w:rPr>
          <w:rFonts w:hint="eastAsia"/>
        </w:rPr>
      </w:pPr>
      <w:r>
        <w:lastRenderedPageBreak/>
        <w:t xml:space="preserve">b) Aceitar ou exercer cargo, função ou emprego remunerado, inclusive os de que sejam demissíveis "ad nutum", nas entidades </w:t>
      </w:r>
      <w:r>
        <w:t>constantes da alínea anterior;</w:t>
      </w:r>
    </w:p>
    <w:p w:rsidR="00686C57" w:rsidRDefault="00686C57">
      <w:pPr>
        <w:rPr>
          <w:rFonts w:hint="eastAsia"/>
        </w:rPr>
      </w:pPr>
    </w:p>
    <w:p w:rsidR="00686C57" w:rsidRDefault="00806F44">
      <w:pPr>
        <w:numPr>
          <w:ilvl w:val="8"/>
          <w:numId w:val="2"/>
        </w:numPr>
        <w:rPr>
          <w:rFonts w:hint="eastAsia"/>
        </w:rPr>
      </w:pPr>
      <w:r>
        <w:t>- Desde a posse:</w:t>
      </w:r>
    </w:p>
    <w:p w:rsidR="00686C57" w:rsidRDefault="00806F44">
      <w:pPr>
        <w:rPr>
          <w:rFonts w:hint="eastAsia"/>
        </w:rPr>
      </w:pPr>
      <w:r>
        <w:t>a) ser proprietários, controladores ou</w:t>
      </w:r>
      <w:r>
        <w:tab/>
        <w:t>diretores de empresa que goze de favor decorrente de contrato</w:t>
      </w:r>
      <w:r>
        <w:tab/>
        <w:t>com pessoa jurídica de direito público, ou nela exercer função</w:t>
      </w:r>
      <w:r>
        <w:tab/>
        <w:t>remunerada;</w:t>
      </w:r>
    </w:p>
    <w:p w:rsidR="00686C57" w:rsidRDefault="00806F44">
      <w:pPr>
        <w:rPr>
          <w:rFonts w:hint="eastAsia"/>
        </w:rPr>
      </w:pPr>
      <w:r>
        <w:t>b) ocupar cargo ou função de qu</w:t>
      </w:r>
      <w:r>
        <w:t>e sejam demissíveis "ad nutum", nas entidades referidas no inciso I,</w:t>
      </w:r>
      <w:r>
        <w:rPr>
          <w:rStyle w:val="BodytextCalibri95ptItalic"/>
          <w:sz w:val="24"/>
          <w:szCs w:val="24"/>
        </w:rPr>
        <w:t xml:space="preserve"> "a";</w:t>
      </w:r>
    </w:p>
    <w:p w:rsidR="00686C57" w:rsidRDefault="00806F44">
      <w:pPr>
        <w:rPr>
          <w:rFonts w:hint="eastAsia"/>
        </w:rPr>
      </w:pPr>
      <w:r>
        <w:t>c) patrocinar causa em que seja interessada qualquer das entidades a que se refere o inciso I, "a";</w:t>
      </w:r>
    </w:p>
    <w:p w:rsidR="00686C57" w:rsidRDefault="00806F44">
      <w:pPr>
        <w:rPr>
          <w:rFonts w:hint="eastAsia"/>
        </w:rPr>
      </w:pPr>
      <w:r>
        <w:t>d) se</w:t>
      </w:r>
      <w:r>
        <w:rPr>
          <w:rFonts w:hint="eastAsia"/>
        </w:rPr>
        <w:t>r</w:t>
      </w:r>
      <w:r>
        <w:t xml:space="preserve"> titulares de mais de um cargo ou mandato público eletivo. </w:t>
      </w:r>
    </w:p>
    <w:p w:rsidR="00686C57" w:rsidRDefault="00686C57">
      <w:pPr>
        <w:rPr>
          <w:rStyle w:val="BodytextBold"/>
          <w:rFonts w:ascii="Liberation Serif" w:hAnsi="Liberation Serif"/>
          <w:sz w:val="24"/>
          <w:szCs w:val="24"/>
        </w:rPr>
      </w:pPr>
    </w:p>
    <w:p w:rsidR="00686C57" w:rsidRDefault="00806F44">
      <w:pPr>
        <w:rPr>
          <w:rFonts w:hint="eastAsia"/>
        </w:rPr>
      </w:pPr>
      <w:r>
        <w:rPr>
          <w:rStyle w:val="BodytextBold"/>
          <w:sz w:val="24"/>
          <w:szCs w:val="24"/>
        </w:rPr>
        <w:t>Art.27</w:t>
      </w:r>
      <w:r>
        <w:t xml:space="preserve"> - Perderá o mandato o vereador:</w:t>
      </w:r>
    </w:p>
    <w:p w:rsidR="00686C57" w:rsidRDefault="00806F44">
      <w:pPr>
        <w:numPr>
          <w:ilvl w:val="0"/>
          <w:numId w:val="3"/>
        </w:numPr>
        <w:rPr>
          <w:rFonts w:hint="eastAsia"/>
        </w:rPr>
      </w:pPr>
      <w:r>
        <w:t xml:space="preserve"> Que infringir qualquer das proibições estabelecidas no artigo anterior;</w:t>
      </w:r>
    </w:p>
    <w:p w:rsidR="00686C57" w:rsidRDefault="00806F44">
      <w:pPr>
        <w:numPr>
          <w:ilvl w:val="0"/>
          <w:numId w:val="3"/>
        </w:numPr>
        <w:rPr>
          <w:rFonts w:hint="eastAsia"/>
        </w:rPr>
      </w:pPr>
      <w:r>
        <w:t>- Cujo procedimento for declarado incompatível com o decoro parlamentar;</w:t>
      </w:r>
    </w:p>
    <w:p w:rsidR="00686C57" w:rsidRDefault="00806F44">
      <w:pPr>
        <w:numPr>
          <w:ilvl w:val="0"/>
          <w:numId w:val="3"/>
        </w:numPr>
        <w:rPr>
          <w:rFonts w:hint="eastAsia"/>
        </w:rPr>
      </w:pPr>
      <w:r>
        <w:t>- que</w:t>
      </w:r>
      <w:r>
        <w:rPr>
          <w:rFonts w:hint="eastAsia"/>
        </w:rPr>
        <w:t>r</w:t>
      </w:r>
      <w:r>
        <w:t xml:space="preserve"> deixar de comparecer, em cada sessão legislativa,</w:t>
      </w:r>
      <w:r>
        <w:rPr>
          <w:rStyle w:val="BodytextBold"/>
        </w:rPr>
        <w:t xml:space="preserve"> </w:t>
      </w:r>
      <w:r>
        <w:rPr>
          <w:rStyle w:val="BodytextBold"/>
          <w:b w:val="0"/>
          <w:bCs w:val="0"/>
        </w:rPr>
        <w:t xml:space="preserve">à </w:t>
      </w:r>
      <w:r>
        <w:t>terça parte das ses</w:t>
      </w:r>
      <w:r>
        <w:t>sões ordinárias da Casa a que pertencer, salvo licença ou missão por esta autorizada;</w:t>
      </w:r>
    </w:p>
    <w:p w:rsidR="00686C57" w:rsidRDefault="00806F44">
      <w:pPr>
        <w:numPr>
          <w:ilvl w:val="0"/>
          <w:numId w:val="3"/>
        </w:numPr>
        <w:rPr>
          <w:rFonts w:hint="eastAsia"/>
        </w:rPr>
      </w:pPr>
      <w:r>
        <w:t>- Que perder ou tiver suspensos os direitos políticos;</w:t>
      </w:r>
    </w:p>
    <w:p w:rsidR="00686C57" w:rsidRDefault="00806F44">
      <w:pPr>
        <w:numPr>
          <w:ilvl w:val="0"/>
          <w:numId w:val="3"/>
        </w:numPr>
        <w:rPr>
          <w:rFonts w:hint="eastAsia"/>
        </w:rPr>
      </w:pPr>
      <w:r>
        <w:t xml:space="preserve">- Quando o decretar a </w:t>
      </w:r>
      <w:r>
        <w:rPr>
          <w:lang w:val="pt-PT"/>
        </w:rPr>
        <w:t xml:space="preserve">Dustiça </w:t>
      </w:r>
      <w:r>
        <w:t>Eleitoral, nos casos previstos em lei;</w:t>
      </w:r>
    </w:p>
    <w:p w:rsidR="00686C57" w:rsidRDefault="00806F44">
      <w:pPr>
        <w:numPr>
          <w:ilvl w:val="0"/>
          <w:numId w:val="3"/>
        </w:numPr>
        <w:rPr>
          <w:rFonts w:hint="eastAsia"/>
        </w:rPr>
      </w:pPr>
      <w:r>
        <w:t xml:space="preserve">- Que sofrer condenação criminal em sentença </w:t>
      </w:r>
      <w:r>
        <w:t>transitada em julgado.</w:t>
      </w:r>
    </w:p>
    <w:p w:rsidR="00686C57" w:rsidRDefault="00686C57">
      <w:pPr>
        <w:rPr>
          <w:rFonts w:hint="eastAsia"/>
        </w:rPr>
      </w:pPr>
    </w:p>
    <w:p w:rsidR="00686C57" w:rsidRDefault="00806F44">
      <w:pPr>
        <w:rPr>
          <w:rFonts w:hint="eastAsia"/>
        </w:rPr>
      </w:pPr>
      <w:r>
        <w:rPr>
          <w:b/>
          <w:bCs/>
        </w:rPr>
        <w:t>§ 1º</w:t>
      </w:r>
      <w:r>
        <w:rPr>
          <w:b/>
          <w:bCs/>
          <w:lang w:val="pt-PT"/>
        </w:rPr>
        <w:t xml:space="preserve"> </w:t>
      </w:r>
      <w:r>
        <w:t>- É incompatível com o decoro parlamentar, além dos casos definidos no regimento interno, o abuso das prerrogativas asseguradas a membro da câmara de vereadores ou a percepção de vantagens indevidas.</w:t>
      </w:r>
    </w:p>
    <w:p w:rsidR="00686C57" w:rsidRDefault="00806F44">
      <w:pPr>
        <w:rPr>
          <w:rFonts w:hint="eastAsia"/>
        </w:rPr>
      </w:pPr>
      <w:r>
        <w:rPr>
          <w:b/>
          <w:bCs/>
        </w:rPr>
        <w:t>§ 2º</w:t>
      </w:r>
      <w:r>
        <w:t xml:space="preserve"> Nos casos dos incisos </w:t>
      </w:r>
      <w:r>
        <w:t>I, II e VI, a perda do mandato será decidida pelo plenário da câmara municipal, por maioria de 2/3 dos membros da Câmara Municipal, mediante provocação da respectiva Mesa ou de partido político representado na câmara municipal, assegurada ampla defesa.</w:t>
      </w:r>
    </w:p>
    <w:p w:rsidR="00686C57" w:rsidRDefault="00806F44">
      <w:pPr>
        <w:rPr>
          <w:rFonts w:hint="eastAsia"/>
        </w:rPr>
      </w:pPr>
      <w:r>
        <w:rPr>
          <w:b/>
          <w:bCs/>
        </w:rPr>
        <w:t>§ 3</w:t>
      </w:r>
      <w:r>
        <w:rPr>
          <w:b/>
          <w:bCs/>
        </w:rPr>
        <w:t>º</w:t>
      </w:r>
      <w:r>
        <w:t xml:space="preserve"> Nos casos previstos nos incisos III a V, a perda será declarada pela Mesa da Casa respectiva, de ofício ou mediante provocação de qualquer de seus membros, ou de partido político representado na câmara municipal, assegurada ampla defesa.</w:t>
      </w:r>
    </w:p>
    <w:p w:rsidR="00686C57" w:rsidRDefault="00806F44">
      <w:pPr>
        <w:rPr>
          <w:rFonts w:hint="eastAsia"/>
        </w:rPr>
      </w:pPr>
      <w:r>
        <w:rPr>
          <w:b/>
          <w:bCs/>
        </w:rPr>
        <w:t>§ 4º</w:t>
      </w:r>
      <w:r>
        <w:t xml:space="preserve"> A renúncia </w:t>
      </w:r>
      <w:r>
        <w:t>de parlamentar submetido a processo que vise ou possa levar à perda do mandato, nos termos deste artigo, terá seus efeitos suspensos até as deliberações finais de que tratam os §§ 2º e 3º.</w:t>
      </w:r>
    </w:p>
    <w:p w:rsidR="00686C57" w:rsidRDefault="00686C57">
      <w:pPr>
        <w:rPr>
          <w:rFonts w:hint="eastAsia"/>
        </w:rPr>
      </w:pPr>
    </w:p>
    <w:p w:rsidR="00686C57" w:rsidRDefault="00806F44">
      <w:pPr>
        <w:rPr>
          <w:rFonts w:hint="eastAsia"/>
        </w:rPr>
      </w:pPr>
      <w:r>
        <w:rPr>
          <w:rStyle w:val="BodytextBold"/>
        </w:rPr>
        <w:t>Art.28</w:t>
      </w:r>
      <w:r>
        <w:t xml:space="preserve"> - Não perderá o mandato o vereador:</w:t>
      </w:r>
    </w:p>
    <w:p w:rsidR="00686C57" w:rsidRDefault="00686C57">
      <w:pPr>
        <w:rPr>
          <w:rFonts w:hint="eastAsia"/>
        </w:rPr>
      </w:pPr>
    </w:p>
    <w:p w:rsidR="00686C57" w:rsidRDefault="00806F44">
      <w:pPr>
        <w:rPr>
          <w:rFonts w:hint="eastAsia"/>
        </w:rPr>
      </w:pPr>
      <w:r>
        <w:rPr>
          <w:rStyle w:val="BodytextBold"/>
        </w:rPr>
        <w:t>I</w:t>
      </w:r>
      <w:r>
        <w:t xml:space="preserve"> - Investido no cargo</w:t>
      </w:r>
      <w:r>
        <w:t xml:space="preserve"> de secretário municipal, ou presidente de autarquia, fundação, sociedade de economia mista e pertencentes ao município de </w:t>
      </w:r>
      <w:r>
        <w:rPr>
          <w:lang w:val="pt-PT"/>
        </w:rPr>
        <w:t>salitre;</w:t>
      </w:r>
    </w:p>
    <w:p w:rsidR="00686C57" w:rsidRDefault="00806F44">
      <w:pPr>
        <w:rPr>
          <w:rFonts w:hint="eastAsia"/>
        </w:rPr>
      </w:pPr>
      <w:r>
        <w:rPr>
          <w:rStyle w:val="BodytextBold"/>
        </w:rPr>
        <w:t>II</w:t>
      </w:r>
      <w:r>
        <w:t xml:space="preserve"> - licenciado pela respectiva Casa por motivo de doença, ou para </w:t>
      </w:r>
      <w:r>
        <w:rPr>
          <w:lang w:val="pt-PT"/>
        </w:rPr>
        <w:t>tratar, sem remuneração, de interesse particular, desde q</w:t>
      </w:r>
      <w:r>
        <w:rPr>
          <w:lang w:val="pt-PT"/>
        </w:rPr>
        <w:t xml:space="preserve">ue, neste caso, o afastamento não </w:t>
      </w:r>
      <w:r>
        <w:t xml:space="preserve">ultrapasse </w:t>
      </w:r>
      <w:r>
        <w:rPr>
          <w:lang w:val="pt-PT"/>
        </w:rPr>
        <w:t>cento e vinte dias por sessão legislativa</w:t>
      </w:r>
      <w:r>
        <w:t>.</w:t>
      </w:r>
    </w:p>
    <w:p w:rsidR="00686C57" w:rsidRDefault="00686C57">
      <w:pPr>
        <w:rPr>
          <w:rFonts w:hint="eastAsia"/>
        </w:rPr>
      </w:pPr>
    </w:p>
    <w:p w:rsidR="00686C57" w:rsidRDefault="00806F44">
      <w:pPr>
        <w:rPr>
          <w:rFonts w:hint="eastAsia"/>
        </w:rPr>
      </w:pPr>
      <w:r>
        <w:rPr>
          <w:b/>
          <w:bCs/>
        </w:rPr>
        <w:t>§ 1º</w:t>
      </w:r>
      <w:r>
        <w:t xml:space="preserve"> O</w:t>
      </w:r>
      <w:r>
        <w:rPr>
          <w:lang w:val="pt-PT"/>
        </w:rPr>
        <w:t xml:space="preserve"> suplente será convocado nos casos de vaga, de investidura em </w:t>
      </w:r>
      <w:r>
        <w:t xml:space="preserve">funções </w:t>
      </w:r>
      <w:r>
        <w:rPr>
          <w:lang w:val="pt-PT"/>
        </w:rPr>
        <w:t xml:space="preserve">previstas neste </w:t>
      </w:r>
      <w:r>
        <w:t xml:space="preserve">artigo </w:t>
      </w:r>
      <w:r>
        <w:rPr>
          <w:lang w:val="pt-PT"/>
        </w:rPr>
        <w:t>ou de licença superior a cento e vinte dias.</w:t>
      </w:r>
    </w:p>
    <w:p w:rsidR="00686C57" w:rsidRDefault="00806F44">
      <w:pPr>
        <w:rPr>
          <w:rFonts w:hint="eastAsia"/>
        </w:rPr>
      </w:pPr>
      <w:r>
        <w:rPr>
          <w:b/>
          <w:bCs/>
        </w:rPr>
        <w:t>§ 2º</w:t>
      </w:r>
      <w:r>
        <w:t xml:space="preserve"> Ocorrendo vaga e n</w:t>
      </w:r>
      <w:r>
        <w:t>ão havendo suplente, far-se-á eleição para 13reenche-la se faltarem mais de quinze meses para o término do mandato.</w:t>
      </w:r>
    </w:p>
    <w:p w:rsidR="00686C57" w:rsidRDefault="00806F44">
      <w:pPr>
        <w:rPr>
          <w:rFonts w:hint="eastAsia"/>
        </w:rPr>
      </w:pPr>
      <w:r>
        <w:rPr>
          <w:b/>
          <w:bCs/>
        </w:rPr>
        <w:t>§ 3º</w:t>
      </w:r>
      <w:r>
        <w:t xml:space="preserve"> Na hipótese do inciso I, o vereador poderá optar pela remuneração do mandato.</w:t>
      </w:r>
    </w:p>
    <w:p w:rsidR="00686C57" w:rsidRDefault="00686C57">
      <w:pPr>
        <w:rPr>
          <w:rFonts w:hint="eastAsia"/>
        </w:rPr>
      </w:pPr>
    </w:p>
    <w:p w:rsidR="00806F44" w:rsidRDefault="00806F44">
      <w:pPr>
        <w:jc w:val="center"/>
        <w:rPr>
          <w:b/>
          <w:bCs/>
        </w:rPr>
      </w:pPr>
    </w:p>
    <w:p w:rsidR="00806F44" w:rsidRDefault="00806F44">
      <w:pPr>
        <w:jc w:val="center"/>
        <w:rPr>
          <w:b/>
          <w:bCs/>
        </w:rPr>
      </w:pPr>
    </w:p>
    <w:p w:rsidR="00686C57" w:rsidRDefault="00806F44">
      <w:pPr>
        <w:jc w:val="center"/>
        <w:rPr>
          <w:rFonts w:hint="eastAsia"/>
          <w:b/>
          <w:bCs/>
        </w:rPr>
      </w:pPr>
      <w:r>
        <w:rPr>
          <w:b/>
          <w:bCs/>
        </w:rPr>
        <w:lastRenderedPageBreak/>
        <w:t xml:space="preserve">SEÇÃO </w:t>
      </w:r>
      <w:r>
        <w:rPr>
          <w:b/>
          <w:bCs/>
          <w:lang w:val="pt-PT"/>
        </w:rPr>
        <w:t xml:space="preserve">V </w:t>
      </w:r>
    </w:p>
    <w:p w:rsidR="00686C57" w:rsidRDefault="00806F44">
      <w:pPr>
        <w:jc w:val="center"/>
        <w:rPr>
          <w:rFonts w:hint="eastAsia"/>
          <w:b/>
          <w:bCs/>
        </w:rPr>
      </w:pPr>
      <w:bookmarkStart w:id="14" w:name="bookmark13"/>
      <w:r>
        <w:rPr>
          <w:b/>
          <w:bCs/>
          <w:lang w:val="pt-PT"/>
        </w:rPr>
        <w:t>DAS REUNIÕES</w:t>
      </w:r>
      <w:bookmarkEnd w:id="14"/>
    </w:p>
    <w:p w:rsidR="00686C57" w:rsidRDefault="00686C57">
      <w:pPr>
        <w:rPr>
          <w:rFonts w:hint="eastAsia"/>
        </w:rPr>
      </w:pPr>
    </w:p>
    <w:p w:rsidR="00686C57" w:rsidRDefault="00806F44">
      <w:pPr>
        <w:rPr>
          <w:rFonts w:hint="eastAsia"/>
        </w:rPr>
      </w:pPr>
      <w:r>
        <w:rPr>
          <w:rStyle w:val="BodytextBold"/>
          <w:lang w:val="pt-PT"/>
        </w:rPr>
        <w:t>Art. 29</w:t>
      </w:r>
      <w:r>
        <w:t xml:space="preserve"> - </w:t>
      </w:r>
      <w:r>
        <w:rPr>
          <w:lang w:val="pt-PT"/>
        </w:rPr>
        <w:t>A câmara municipal reun</w:t>
      </w:r>
      <w:r>
        <w:rPr>
          <w:lang w:val="pt-PT"/>
        </w:rPr>
        <w:t xml:space="preserve">ir-se-á, anualmente, na sua sede ou em sessões itinerantes, de </w:t>
      </w:r>
      <w:r>
        <w:t xml:space="preserve">1 </w:t>
      </w:r>
      <w:r>
        <w:rPr>
          <w:lang w:val="pt-PT"/>
        </w:rPr>
        <w:t xml:space="preserve">de fevereiro a </w:t>
      </w:r>
      <w:r>
        <w:t xml:space="preserve">30 </w:t>
      </w:r>
      <w:r>
        <w:rPr>
          <w:lang w:val="pt-PT"/>
        </w:rPr>
        <w:t xml:space="preserve">de junho e de l9 de agosto a </w:t>
      </w:r>
      <w:r>
        <w:t xml:space="preserve">20 </w:t>
      </w:r>
      <w:r>
        <w:rPr>
          <w:lang w:val="pt-PT"/>
        </w:rPr>
        <w:t>de dezembro.</w:t>
      </w:r>
    </w:p>
    <w:p w:rsidR="00686C57" w:rsidRDefault="00686C57">
      <w:pPr>
        <w:rPr>
          <w:rFonts w:hint="eastAsia"/>
        </w:rPr>
      </w:pPr>
    </w:p>
    <w:p w:rsidR="00686C57" w:rsidRDefault="00806F44">
      <w:pPr>
        <w:rPr>
          <w:rFonts w:hint="eastAsia"/>
        </w:rPr>
      </w:pPr>
      <w:r>
        <w:rPr>
          <w:b/>
          <w:bCs/>
          <w:lang w:val="pt-PT"/>
        </w:rPr>
        <w:t>§ 1º</w:t>
      </w:r>
      <w:r>
        <w:rPr>
          <w:lang w:val="pt-PT"/>
        </w:rPr>
        <w:t xml:space="preserve"> As reuniões marcadas para essas </w:t>
      </w:r>
      <w:r>
        <w:t xml:space="preserve">datas </w:t>
      </w:r>
      <w:r>
        <w:rPr>
          <w:lang w:val="pt-PT"/>
        </w:rPr>
        <w:t>serão transferidas para o primeiro dia útil subsequente, quando recaírem em sábados,</w:t>
      </w:r>
      <w:r>
        <w:rPr>
          <w:lang w:val="pt-PT"/>
        </w:rPr>
        <w:t xml:space="preserve"> domingos ou feriados.</w:t>
      </w:r>
    </w:p>
    <w:p w:rsidR="00686C57" w:rsidRDefault="00686C57">
      <w:pPr>
        <w:rPr>
          <w:rFonts w:hint="eastAsia"/>
        </w:rPr>
      </w:pPr>
    </w:p>
    <w:p w:rsidR="00686C57" w:rsidRDefault="00806F44">
      <w:pPr>
        <w:rPr>
          <w:rFonts w:hint="eastAsia"/>
        </w:rPr>
      </w:pPr>
      <w:r>
        <w:rPr>
          <w:b/>
          <w:bCs/>
          <w:lang w:val="pt-PT"/>
        </w:rPr>
        <w:t>§ 2º</w:t>
      </w:r>
      <w:r>
        <w:rPr>
          <w:lang w:val="pt-PT"/>
        </w:rPr>
        <w:t xml:space="preserve"> A sessão legislativa não será </w:t>
      </w:r>
      <w:r>
        <w:t xml:space="preserve">interrompida </w:t>
      </w:r>
      <w:r>
        <w:rPr>
          <w:lang w:val="pt-PT"/>
        </w:rPr>
        <w:t xml:space="preserve">sem a aprovação do </w:t>
      </w:r>
      <w:r>
        <w:t xml:space="preserve">projeto </w:t>
      </w:r>
      <w:r>
        <w:rPr>
          <w:lang w:val="pt-PT"/>
        </w:rPr>
        <w:t xml:space="preserve">de lei de </w:t>
      </w:r>
      <w:r>
        <w:t xml:space="preserve">diretrizes </w:t>
      </w:r>
      <w:r>
        <w:rPr>
          <w:lang w:val="pt-PT"/>
        </w:rPr>
        <w:t>orçamentárias.</w:t>
      </w:r>
    </w:p>
    <w:p w:rsidR="00686C57" w:rsidRDefault="00686C57">
      <w:pPr>
        <w:rPr>
          <w:rFonts w:hint="eastAsia"/>
        </w:rPr>
      </w:pPr>
    </w:p>
    <w:p w:rsidR="00686C57" w:rsidRDefault="00806F44">
      <w:pPr>
        <w:rPr>
          <w:rFonts w:hint="eastAsia"/>
        </w:rPr>
      </w:pPr>
      <w:r>
        <w:rPr>
          <w:b/>
          <w:bCs/>
          <w:lang w:val="pt-PT"/>
        </w:rPr>
        <w:t xml:space="preserve">§ 3º </w:t>
      </w:r>
      <w:r>
        <w:rPr>
          <w:lang w:val="pt-PT"/>
        </w:rPr>
        <w:t xml:space="preserve">As sessões ordinárias realizar-se-ão na sede do poder legislativo ou em sessões itinerantes nos distritos e zonas rir ais, preferencialmente as </w:t>
      </w:r>
      <w:r>
        <w:t xml:space="preserve">sextas-feiras </w:t>
      </w:r>
      <w:r>
        <w:rPr>
          <w:lang w:val="pt-PT"/>
        </w:rPr>
        <w:t xml:space="preserve">às </w:t>
      </w:r>
      <w:r>
        <w:t xml:space="preserve">09:00 </w:t>
      </w:r>
      <w:r>
        <w:rPr>
          <w:lang w:val="pt-PT"/>
        </w:rPr>
        <w:t>da manhã.</w:t>
      </w:r>
    </w:p>
    <w:p w:rsidR="00686C57" w:rsidRDefault="00686C57">
      <w:pPr>
        <w:rPr>
          <w:rFonts w:hint="eastAsia"/>
        </w:rPr>
      </w:pPr>
    </w:p>
    <w:p w:rsidR="00686C57" w:rsidRDefault="00806F44">
      <w:pPr>
        <w:rPr>
          <w:rFonts w:hint="eastAsia"/>
        </w:rPr>
      </w:pPr>
      <w:r>
        <w:rPr>
          <w:rStyle w:val="BodytextBold"/>
        </w:rPr>
        <w:t>§4º</w:t>
      </w:r>
      <w:r>
        <w:t xml:space="preserve"> </w:t>
      </w:r>
      <w:r>
        <w:rPr>
          <w:lang w:val="pt-PT"/>
        </w:rPr>
        <w:t xml:space="preserve">As sessões ordinárias terão duração de </w:t>
      </w:r>
      <w:r>
        <w:t xml:space="preserve">02 </w:t>
      </w:r>
      <w:r>
        <w:rPr>
          <w:lang w:val="pt-PT"/>
        </w:rPr>
        <w:t xml:space="preserve">horas, prorrogáveis pelo período que </w:t>
      </w:r>
      <w:r>
        <w:t xml:space="preserve">for </w:t>
      </w:r>
      <w:r>
        <w:rPr>
          <w:lang w:val="pt-PT"/>
        </w:rPr>
        <w:t>necessário a depender da matéria e apreciação e manifestação do plenário.</w:t>
      </w:r>
    </w:p>
    <w:p w:rsidR="00686C57" w:rsidRDefault="00806F44">
      <w:pPr>
        <w:rPr>
          <w:rFonts w:hint="eastAsia"/>
        </w:rPr>
      </w:pPr>
      <w:r>
        <w:rPr>
          <w:rStyle w:val="BodytextBold"/>
        </w:rPr>
        <w:t>§5º</w:t>
      </w:r>
      <w:r>
        <w:t xml:space="preserve"> - </w:t>
      </w:r>
      <w:r>
        <w:rPr>
          <w:lang w:val="pt-PT"/>
        </w:rPr>
        <w:t xml:space="preserve">A modificação do dia e horário da sessão ordinária semanal </w:t>
      </w:r>
      <w:r>
        <w:t xml:space="preserve">poderá </w:t>
      </w:r>
      <w:r>
        <w:rPr>
          <w:lang w:val="pt-PT"/>
        </w:rPr>
        <w:t>ser modificada por decisão do presidente, devendo avisar aos vereador</w:t>
      </w:r>
      <w:r>
        <w:rPr>
          <w:lang w:val="pt-PT"/>
        </w:rPr>
        <w:t xml:space="preserve">es com </w:t>
      </w:r>
      <w:r>
        <w:t xml:space="preserve">7 </w:t>
      </w:r>
      <w:r>
        <w:rPr>
          <w:lang w:val="pt-PT"/>
        </w:rPr>
        <w:t>dias de antecedência.</w:t>
      </w:r>
    </w:p>
    <w:p w:rsidR="00686C57" w:rsidRDefault="00686C57">
      <w:pPr>
        <w:rPr>
          <w:rFonts w:hint="eastAsia"/>
        </w:rPr>
      </w:pPr>
    </w:p>
    <w:p w:rsidR="00686C57" w:rsidRDefault="00806F44">
      <w:pPr>
        <w:rPr>
          <w:rFonts w:hint="eastAsia"/>
        </w:rPr>
      </w:pPr>
      <w:r>
        <w:rPr>
          <w:b/>
          <w:bCs/>
        </w:rPr>
        <w:t xml:space="preserve">§6º </w:t>
      </w:r>
      <w:r>
        <w:t xml:space="preserve">- </w:t>
      </w:r>
      <w:r>
        <w:rPr>
          <w:lang w:val="pt-PT"/>
        </w:rPr>
        <w:t xml:space="preserve">As sessões ordinárias itinerantes realizar-se-ão em qualquer dia da semana, inclusive em dias não úteis e feriados, desde que haja convocação de no mínimo </w:t>
      </w:r>
      <w:r>
        <w:t xml:space="preserve">7 </w:t>
      </w:r>
      <w:r>
        <w:rPr>
          <w:lang w:val="pt-PT"/>
        </w:rPr>
        <w:t>dias de antecedência.</w:t>
      </w:r>
    </w:p>
    <w:p w:rsidR="00686C57" w:rsidRDefault="00686C57">
      <w:pPr>
        <w:rPr>
          <w:rFonts w:hint="eastAsia"/>
        </w:rPr>
      </w:pPr>
    </w:p>
    <w:p w:rsidR="00686C57" w:rsidRDefault="00806F44">
      <w:pPr>
        <w:rPr>
          <w:rFonts w:hint="eastAsia"/>
        </w:rPr>
      </w:pPr>
      <w:r>
        <w:rPr>
          <w:b/>
          <w:bCs/>
        </w:rPr>
        <w:t>§7º</w:t>
      </w:r>
      <w:r>
        <w:t xml:space="preserve"> - A deliberação de sessões ordinár</w:t>
      </w:r>
      <w:r>
        <w:t xml:space="preserve">ias </w:t>
      </w:r>
      <w:r>
        <w:rPr>
          <w:lang w:val="pt-PT"/>
        </w:rPr>
        <w:t xml:space="preserve">itinerantes </w:t>
      </w:r>
      <w:r>
        <w:t>dependerá5 da aprovação da maioria dos membros da câmara.</w:t>
      </w:r>
    </w:p>
    <w:p w:rsidR="00686C57" w:rsidRDefault="00686C57">
      <w:pPr>
        <w:rPr>
          <w:rFonts w:hint="eastAsia"/>
        </w:rPr>
      </w:pPr>
    </w:p>
    <w:p w:rsidR="00686C57" w:rsidRDefault="00806F44">
      <w:pPr>
        <w:rPr>
          <w:rFonts w:hint="eastAsia"/>
        </w:rPr>
      </w:pPr>
      <w:r>
        <w:rPr>
          <w:b/>
          <w:bCs/>
        </w:rPr>
        <w:t>§8º</w:t>
      </w:r>
      <w:r>
        <w:t xml:space="preserve"> - Poderá ser realizada mais de uma sessão ordinária na semana, por deliberação do plenário.</w:t>
      </w:r>
    </w:p>
    <w:p w:rsidR="00686C57" w:rsidRDefault="00686C57">
      <w:pPr>
        <w:rPr>
          <w:rFonts w:hint="eastAsia"/>
        </w:rPr>
      </w:pPr>
    </w:p>
    <w:p w:rsidR="00686C57" w:rsidRDefault="00806F44">
      <w:pPr>
        <w:rPr>
          <w:rFonts w:hint="eastAsia"/>
        </w:rPr>
      </w:pPr>
      <w:r>
        <w:rPr>
          <w:b/>
          <w:bCs/>
        </w:rPr>
        <w:t>§9º</w:t>
      </w:r>
      <w:r>
        <w:t xml:space="preserve"> - A convocação extraordinária da câmara far-se-á, em casos de relevante interess</w:t>
      </w:r>
      <w:r>
        <w:t>e público e urgente:</w:t>
      </w:r>
    </w:p>
    <w:p w:rsidR="00686C57" w:rsidRDefault="00806F44">
      <w:pPr>
        <w:numPr>
          <w:ilvl w:val="1"/>
          <w:numId w:val="3"/>
        </w:numPr>
        <w:rPr>
          <w:rFonts w:hint="eastAsia"/>
        </w:rPr>
      </w:pPr>
      <w:r>
        <w:rPr>
          <w:rStyle w:val="BodytextBold"/>
        </w:rPr>
        <w:t>-</w:t>
      </w:r>
      <w:r>
        <w:t xml:space="preserve"> Pelo prefeito.</w:t>
      </w:r>
    </w:p>
    <w:p w:rsidR="00686C57" w:rsidRDefault="00806F44">
      <w:pPr>
        <w:numPr>
          <w:ilvl w:val="1"/>
          <w:numId w:val="3"/>
        </w:numPr>
        <w:rPr>
          <w:rFonts w:hint="eastAsia"/>
        </w:rPr>
      </w:pPr>
      <w:r>
        <w:rPr>
          <w:rStyle w:val="BodytextBold"/>
        </w:rPr>
        <w:t>-</w:t>
      </w:r>
      <w:r>
        <w:t xml:space="preserve"> Pelo presidente da câmara.</w:t>
      </w:r>
    </w:p>
    <w:p w:rsidR="00686C57" w:rsidRDefault="00806F44">
      <w:pPr>
        <w:numPr>
          <w:ilvl w:val="1"/>
          <w:numId w:val="3"/>
        </w:numPr>
        <w:rPr>
          <w:rFonts w:hint="eastAsia"/>
        </w:rPr>
      </w:pPr>
      <w:r>
        <w:rPr>
          <w:rStyle w:val="BodytextBold"/>
        </w:rPr>
        <w:t>-</w:t>
      </w:r>
      <w:r>
        <w:t xml:space="preserve"> Pela maioria dos vereadores.</w:t>
      </w:r>
    </w:p>
    <w:p w:rsidR="00686C57" w:rsidRDefault="00686C57">
      <w:pPr>
        <w:rPr>
          <w:rFonts w:hint="eastAsia"/>
        </w:rPr>
      </w:pPr>
    </w:p>
    <w:p w:rsidR="00686C57" w:rsidRDefault="00806F44">
      <w:pPr>
        <w:rPr>
          <w:rFonts w:hint="eastAsia"/>
        </w:rPr>
      </w:pPr>
      <w:r>
        <w:rPr>
          <w:rStyle w:val="BodytextBold"/>
        </w:rPr>
        <w:t>§10 -</w:t>
      </w:r>
      <w:r>
        <w:t xml:space="preserve"> Na sessão legislativa extraordinária, a câmara municipal somente deliberará sobre a matéria para a qual foi convocado.</w:t>
      </w:r>
    </w:p>
    <w:p w:rsidR="00686C57" w:rsidRDefault="00686C57">
      <w:pPr>
        <w:rPr>
          <w:rFonts w:hint="eastAsia"/>
        </w:rPr>
      </w:pPr>
    </w:p>
    <w:p w:rsidR="00686C57" w:rsidRDefault="00806F44">
      <w:pPr>
        <w:jc w:val="center"/>
        <w:rPr>
          <w:rFonts w:hint="eastAsia"/>
          <w:b/>
          <w:bCs/>
        </w:rPr>
      </w:pPr>
      <w:r>
        <w:rPr>
          <w:b/>
          <w:bCs/>
        </w:rPr>
        <w:t xml:space="preserve">SEÇÃO VI </w:t>
      </w:r>
    </w:p>
    <w:p w:rsidR="00686C57" w:rsidRDefault="00806F44">
      <w:pPr>
        <w:jc w:val="center"/>
        <w:rPr>
          <w:rFonts w:hint="eastAsia"/>
          <w:b/>
          <w:bCs/>
        </w:rPr>
      </w:pPr>
      <w:bookmarkStart w:id="15" w:name="bookmark14"/>
      <w:r>
        <w:rPr>
          <w:b/>
          <w:bCs/>
        </w:rPr>
        <w:t>DAS COMISSÕES</w:t>
      </w:r>
      <w:bookmarkEnd w:id="15"/>
    </w:p>
    <w:p w:rsidR="00686C57" w:rsidRDefault="00686C57">
      <w:pPr>
        <w:rPr>
          <w:rFonts w:hint="eastAsia"/>
        </w:rPr>
      </w:pPr>
    </w:p>
    <w:p w:rsidR="00686C57" w:rsidRDefault="00806F44">
      <w:pPr>
        <w:rPr>
          <w:rFonts w:hint="eastAsia"/>
        </w:rPr>
      </w:pPr>
      <w:r>
        <w:rPr>
          <w:rStyle w:val="BodytextBold"/>
        </w:rPr>
        <w:t>Art.30</w:t>
      </w:r>
      <w:r>
        <w:rPr>
          <w:rStyle w:val="BodytextBold"/>
        </w:rPr>
        <w:t xml:space="preserve"> -</w:t>
      </w:r>
      <w:r>
        <w:t xml:space="preserve"> A Câmara Municipal terá comissões permanentes e temporárias, constituídas na forma e com as atribuições previstas no respectivo regimento ou no ato de que resultar sua criação.</w:t>
      </w:r>
    </w:p>
    <w:p w:rsidR="00686C57" w:rsidRDefault="00686C57">
      <w:pPr>
        <w:rPr>
          <w:rFonts w:hint="eastAsia"/>
        </w:rPr>
      </w:pPr>
    </w:p>
    <w:p w:rsidR="00686C57" w:rsidRDefault="00806F44">
      <w:pPr>
        <w:rPr>
          <w:rFonts w:hint="eastAsia"/>
        </w:rPr>
      </w:pPr>
      <w:r>
        <w:rPr>
          <w:b/>
          <w:bCs/>
        </w:rPr>
        <w:t>§ 1º</w:t>
      </w:r>
      <w:r>
        <w:t xml:space="preserve"> Na constituição das Comissões, é assegurada, tanto quanto possível, a </w:t>
      </w:r>
      <w:r>
        <w:t>representação proporcional dos partidos que participam da respectiva Casa.</w:t>
      </w:r>
    </w:p>
    <w:p w:rsidR="00686C57" w:rsidRDefault="00686C57">
      <w:pPr>
        <w:rPr>
          <w:rFonts w:hint="eastAsia"/>
        </w:rPr>
      </w:pPr>
    </w:p>
    <w:p w:rsidR="00686C57" w:rsidRDefault="00806F44">
      <w:pPr>
        <w:rPr>
          <w:rFonts w:hint="eastAsia"/>
        </w:rPr>
      </w:pPr>
      <w:r>
        <w:rPr>
          <w:b/>
          <w:bCs/>
        </w:rPr>
        <w:t xml:space="preserve">§ 2º </w:t>
      </w:r>
      <w:r>
        <w:t>Às comissões, em razão da matéria de sua competência, cabe:</w:t>
      </w:r>
    </w:p>
    <w:p w:rsidR="00686C57" w:rsidRDefault="00806F44">
      <w:pPr>
        <w:numPr>
          <w:ilvl w:val="2"/>
          <w:numId w:val="3"/>
        </w:numPr>
        <w:rPr>
          <w:rFonts w:hint="eastAsia"/>
        </w:rPr>
      </w:pPr>
      <w:r>
        <w:rPr>
          <w:rStyle w:val="BodytextBold"/>
        </w:rPr>
        <w:t>-</w:t>
      </w:r>
      <w:r>
        <w:t xml:space="preserve"> Discutir e emitir parecer sobre projeto de lei;</w:t>
      </w:r>
    </w:p>
    <w:p w:rsidR="00686C57" w:rsidRDefault="00806F44">
      <w:pPr>
        <w:numPr>
          <w:ilvl w:val="2"/>
          <w:numId w:val="3"/>
        </w:numPr>
        <w:rPr>
          <w:rFonts w:hint="eastAsia"/>
        </w:rPr>
      </w:pPr>
      <w:r>
        <w:rPr>
          <w:rStyle w:val="BodytextBold"/>
        </w:rPr>
        <w:lastRenderedPageBreak/>
        <w:t>-</w:t>
      </w:r>
      <w:r>
        <w:t xml:space="preserve"> Realizar audiências públicas com entidades da sociedade civil;</w:t>
      </w:r>
    </w:p>
    <w:p w:rsidR="00686C57" w:rsidRDefault="00806F44">
      <w:pPr>
        <w:numPr>
          <w:ilvl w:val="2"/>
          <w:numId w:val="3"/>
        </w:numPr>
        <w:rPr>
          <w:rFonts w:hint="eastAsia"/>
        </w:rPr>
      </w:pPr>
      <w:r>
        <w:rPr>
          <w:rStyle w:val="BodytextBold"/>
        </w:rPr>
        <w:t>-</w:t>
      </w:r>
      <w:r>
        <w:t xml:space="preserve"> convocar secretários municipais para prestar informações sobre assuntos inerentes a suas atribuições;</w:t>
      </w:r>
    </w:p>
    <w:p w:rsidR="00686C57" w:rsidRDefault="00806F44">
      <w:pPr>
        <w:numPr>
          <w:ilvl w:val="2"/>
          <w:numId w:val="3"/>
        </w:numPr>
        <w:rPr>
          <w:rFonts w:hint="eastAsia"/>
        </w:rPr>
      </w:pPr>
      <w:r>
        <w:t>- Receber petições, reclamações, representações ou queixas de qirlquer pessoa contra atos ou omissões das autoridades ou entidades públicas;</w:t>
      </w:r>
    </w:p>
    <w:p w:rsidR="00686C57" w:rsidRDefault="00806F44">
      <w:pPr>
        <w:numPr>
          <w:ilvl w:val="2"/>
          <w:numId w:val="3"/>
        </w:numPr>
        <w:rPr>
          <w:rFonts w:hint="eastAsia"/>
        </w:rPr>
      </w:pPr>
      <w:r>
        <w:rPr>
          <w:rStyle w:val="BodytextBold"/>
        </w:rPr>
        <w:t>-</w:t>
      </w:r>
      <w:r>
        <w:t xml:space="preserve"> Solicitar</w:t>
      </w:r>
      <w:r>
        <w:t xml:space="preserve"> depoimento de qualquer autoridade ou cidadão;</w:t>
      </w:r>
    </w:p>
    <w:p w:rsidR="00686C57" w:rsidRDefault="00806F44">
      <w:pPr>
        <w:numPr>
          <w:ilvl w:val="2"/>
          <w:numId w:val="3"/>
        </w:numPr>
        <w:rPr>
          <w:rFonts w:hint="eastAsia"/>
        </w:rPr>
      </w:pPr>
      <w:r>
        <w:rPr>
          <w:rStyle w:val="BodytextBold"/>
        </w:rPr>
        <w:t>-</w:t>
      </w:r>
      <w:r>
        <w:t xml:space="preserve"> Acompanhar junto ao executivo elaboração da proposta orçamentária, bem como a sua posterior execução.</w:t>
      </w:r>
    </w:p>
    <w:p w:rsidR="00686C57" w:rsidRDefault="00686C57">
      <w:pPr>
        <w:rPr>
          <w:rFonts w:hint="eastAsia"/>
        </w:rPr>
      </w:pPr>
    </w:p>
    <w:p w:rsidR="00686C57" w:rsidRDefault="00806F44">
      <w:pPr>
        <w:rPr>
          <w:rFonts w:hint="eastAsia"/>
        </w:rPr>
      </w:pPr>
      <w:r>
        <w:rPr>
          <w:b/>
          <w:bCs/>
        </w:rPr>
        <w:t>§ 3º</w:t>
      </w:r>
      <w:r>
        <w:t xml:space="preserve"> A participação popular dos trabalhos das comissões técnicas será viabilizada através de audiências públicas e/ou reuniões públicas, por solicitação de qualquer vereador, comissão permanente ou entidades representativas da sociedade civil, na forma do regi</w:t>
      </w:r>
      <w:r>
        <w:t>mento.</w:t>
      </w:r>
    </w:p>
    <w:p w:rsidR="00686C57" w:rsidRDefault="00686C57">
      <w:pPr>
        <w:rPr>
          <w:rFonts w:hint="eastAsia"/>
        </w:rPr>
      </w:pPr>
    </w:p>
    <w:p w:rsidR="00686C57" w:rsidRDefault="00806F44">
      <w:pPr>
        <w:rPr>
          <w:rFonts w:hint="eastAsia"/>
        </w:rPr>
      </w:pPr>
      <w:r>
        <w:rPr>
          <w:rStyle w:val="BodytextBold"/>
        </w:rPr>
        <w:t>§4º</w:t>
      </w:r>
      <w:r>
        <w:t xml:space="preserve"> Qualquer entidade da sociedade civil ou partido político poderá solicitar ao presidente da câmara que lhe permita emitir conceitos ou opiniões junto às comissões sobre projetos, que nela se encontrem para estudo.</w:t>
      </w:r>
    </w:p>
    <w:p w:rsidR="00686C57" w:rsidRDefault="00686C57">
      <w:pPr>
        <w:rPr>
          <w:rFonts w:hint="eastAsia"/>
        </w:rPr>
      </w:pPr>
    </w:p>
    <w:p w:rsidR="00686C57" w:rsidRDefault="00806F44">
      <w:pPr>
        <w:rPr>
          <w:rFonts w:hint="eastAsia"/>
        </w:rPr>
      </w:pPr>
      <w:r>
        <w:rPr>
          <w:rStyle w:val="BodytextBold"/>
        </w:rPr>
        <w:t>§5º</w:t>
      </w:r>
      <w:r>
        <w:t xml:space="preserve"> o presidente da câmara env</w:t>
      </w:r>
      <w:r>
        <w:t>iará o pedido à respectiva comissão, a qual caberá deferi-lo ou não.</w:t>
      </w:r>
    </w:p>
    <w:p w:rsidR="00686C57" w:rsidRDefault="00686C57">
      <w:pPr>
        <w:rPr>
          <w:rFonts w:hint="eastAsia"/>
        </w:rPr>
      </w:pPr>
    </w:p>
    <w:p w:rsidR="00686C57" w:rsidRDefault="00806F44">
      <w:pPr>
        <w:rPr>
          <w:rFonts w:hint="eastAsia"/>
        </w:rPr>
      </w:pPr>
      <w:r>
        <w:rPr>
          <w:rStyle w:val="BodytextBold"/>
        </w:rPr>
        <w:t>§6º</w:t>
      </w:r>
      <w:r>
        <w:t xml:space="preserve"> As comissões, a requerimento de seus membros podem convocar autoridades para comparecer perante ela, a fim de prestar informações sobre o assunto previamente designado.</w:t>
      </w:r>
    </w:p>
    <w:p w:rsidR="00686C57" w:rsidRDefault="00806F44">
      <w:pPr>
        <w:rPr>
          <w:rFonts w:hint="eastAsia"/>
        </w:rPr>
      </w:pPr>
      <w:r>
        <w:rPr>
          <w:rStyle w:val="BodytextBold"/>
        </w:rPr>
        <w:t>§7º</w:t>
      </w:r>
      <w:r>
        <w:t xml:space="preserve"> Independe</w:t>
      </w:r>
      <w:r>
        <w:t>nte de convocação, quando qualquer autoridade, tais como secretários e diretores da administração pública desejarem prestar esclarecimento ou solicitar providencias a qualquer comissão, está designará dia e hora para ouvi-lo.</w:t>
      </w:r>
    </w:p>
    <w:p w:rsidR="00686C57" w:rsidRDefault="00686C57">
      <w:pPr>
        <w:rPr>
          <w:rFonts w:hint="eastAsia"/>
        </w:rPr>
      </w:pPr>
    </w:p>
    <w:p w:rsidR="00686C57" w:rsidRDefault="00806F44">
      <w:pPr>
        <w:rPr>
          <w:rFonts w:hint="eastAsia"/>
        </w:rPr>
      </w:pPr>
      <w:r>
        <w:rPr>
          <w:rStyle w:val="BodytextBold"/>
        </w:rPr>
        <w:t>§8º</w:t>
      </w:r>
      <w:r>
        <w:t xml:space="preserve"> As comissões parlamentare</w:t>
      </w:r>
      <w:r>
        <w:t>s de inquérito, serão criadas pela câmara municipal, mediante requerimento de um terço de seus membros, para a apuração de fato determinado e por prazo certo, sendo suas conclusões, se for o caso, encaminhadas ao Ministério Público</w:t>
      </w:r>
      <w:r>
        <w:rPr>
          <w:rStyle w:val="BodytextSmallCaps"/>
        </w:rPr>
        <w:t>,</w:t>
      </w:r>
      <w:r>
        <w:t xml:space="preserve"> para que promova a resp</w:t>
      </w:r>
      <w:r>
        <w:t>onsabilidade civil ou criminal dos infratores.</w:t>
      </w:r>
    </w:p>
    <w:p w:rsidR="00686C57" w:rsidRDefault="00686C57">
      <w:pPr>
        <w:rPr>
          <w:rFonts w:hint="eastAsia"/>
        </w:rPr>
      </w:pPr>
    </w:p>
    <w:p w:rsidR="00686C57" w:rsidRDefault="00806F44">
      <w:pPr>
        <w:jc w:val="center"/>
        <w:rPr>
          <w:rFonts w:hint="eastAsia"/>
          <w:b/>
          <w:bCs/>
        </w:rPr>
      </w:pPr>
      <w:r>
        <w:rPr>
          <w:b/>
          <w:bCs/>
        </w:rPr>
        <w:t xml:space="preserve">SEÇÃO VII </w:t>
      </w:r>
    </w:p>
    <w:p w:rsidR="00686C57" w:rsidRDefault="00806F44">
      <w:pPr>
        <w:jc w:val="center"/>
        <w:rPr>
          <w:rFonts w:hint="eastAsia"/>
          <w:b/>
          <w:bCs/>
        </w:rPr>
      </w:pPr>
      <w:r>
        <w:rPr>
          <w:b/>
          <w:bCs/>
        </w:rPr>
        <w:t xml:space="preserve">DO PROCESSO LEGISLATIVO </w:t>
      </w:r>
    </w:p>
    <w:p w:rsidR="00686C57" w:rsidRDefault="00806F44">
      <w:pPr>
        <w:jc w:val="center"/>
        <w:rPr>
          <w:rFonts w:hint="eastAsia"/>
          <w:b/>
          <w:bCs/>
        </w:rPr>
      </w:pPr>
      <w:r>
        <w:rPr>
          <w:b/>
          <w:bCs/>
        </w:rPr>
        <w:t xml:space="preserve">SUBSEÇÃO I </w:t>
      </w:r>
    </w:p>
    <w:p w:rsidR="00686C57" w:rsidRDefault="00806F44">
      <w:pPr>
        <w:jc w:val="center"/>
        <w:rPr>
          <w:rFonts w:hint="eastAsia"/>
          <w:b/>
          <w:bCs/>
        </w:rPr>
      </w:pPr>
      <w:r>
        <w:rPr>
          <w:b/>
          <w:bCs/>
        </w:rPr>
        <w:t>DISPOSIÇÕES GERAIS</w:t>
      </w:r>
    </w:p>
    <w:p w:rsidR="00686C57" w:rsidRDefault="00686C57">
      <w:pPr>
        <w:rPr>
          <w:rFonts w:hint="eastAsia"/>
        </w:rPr>
      </w:pPr>
    </w:p>
    <w:p w:rsidR="00686C57" w:rsidRDefault="00806F44">
      <w:pPr>
        <w:rPr>
          <w:rFonts w:hint="eastAsia"/>
        </w:rPr>
      </w:pPr>
      <w:r>
        <w:rPr>
          <w:rStyle w:val="BodytextBold"/>
        </w:rPr>
        <w:t>Art.31</w:t>
      </w:r>
      <w:r>
        <w:t xml:space="preserve"> - O processo legislativo municipal compreende a elaboração de:</w:t>
      </w:r>
    </w:p>
    <w:p w:rsidR="00686C57" w:rsidRDefault="00806F44">
      <w:pPr>
        <w:numPr>
          <w:ilvl w:val="3"/>
          <w:numId w:val="3"/>
        </w:numPr>
        <w:rPr>
          <w:rFonts w:hint="eastAsia"/>
        </w:rPr>
      </w:pPr>
      <w:r>
        <w:t>- Emendas à lei orgânica;</w:t>
      </w:r>
    </w:p>
    <w:p w:rsidR="00686C57" w:rsidRDefault="00806F44">
      <w:pPr>
        <w:numPr>
          <w:ilvl w:val="3"/>
          <w:numId w:val="3"/>
        </w:numPr>
        <w:rPr>
          <w:rFonts w:hint="eastAsia"/>
        </w:rPr>
      </w:pPr>
      <w:r>
        <w:t xml:space="preserve">- Leis </w:t>
      </w:r>
      <w:r>
        <w:rPr>
          <w:lang w:val="pt-PT"/>
        </w:rPr>
        <w:t>complementares;</w:t>
      </w:r>
    </w:p>
    <w:p w:rsidR="00686C57" w:rsidRDefault="00806F44">
      <w:pPr>
        <w:numPr>
          <w:ilvl w:val="3"/>
          <w:numId w:val="3"/>
        </w:numPr>
        <w:rPr>
          <w:rFonts w:hint="eastAsia"/>
        </w:rPr>
      </w:pPr>
      <w:r>
        <w:t>- leis ordinárias;</w:t>
      </w:r>
    </w:p>
    <w:p w:rsidR="00686C57" w:rsidRDefault="00806F44">
      <w:pPr>
        <w:numPr>
          <w:ilvl w:val="3"/>
          <w:numId w:val="3"/>
        </w:numPr>
        <w:rPr>
          <w:rFonts w:hint="eastAsia"/>
        </w:rPr>
      </w:pPr>
      <w:r>
        <w:t xml:space="preserve">- </w:t>
      </w:r>
      <w:r>
        <w:rPr>
          <w:lang w:val="pt-PT"/>
        </w:rPr>
        <w:t>Decretos legislativos;</w:t>
      </w:r>
    </w:p>
    <w:p w:rsidR="00686C57" w:rsidRDefault="00806F44">
      <w:pPr>
        <w:numPr>
          <w:ilvl w:val="3"/>
          <w:numId w:val="3"/>
        </w:numPr>
        <w:rPr>
          <w:rFonts w:hint="eastAsia"/>
        </w:rPr>
      </w:pPr>
      <w:r>
        <w:t>- Resoluções.</w:t>
      </w:r>
    </w:p>
    <w:p w:rsidR="00686C57" w:rsidRDefault="00686C57">
      <w:pPr>
        <w:rPr>
          <w:rFonts w:hint="eastAsia"/>
        </w:rPr>
      </w:pPr>
    </w:p>
    <w:p w:rsidR="00686C57" w:rsidRDefault="00806F44">
      <w:pPr>
        <w:jc w:val="center"/>
        <w:rPr>
          <w:rFonts w:hint="eastAsia"/>
          <w:b/>
          <w:bCs/>
        </w:rPr>
      </w:pPr>
      <w:bookmarkStart w:id="16" w:name="bookmark15"/>
      <w:r>
        <w:rPr>
          <w:b/>
          <w:bCs/>
        </w:rPr>
        <w:t xml:space="preserve">SUBSEÇÃO </w:t>
      </w:r>
      <w:r>
        <w:rPr>
          <w:b/>
          <w:bCs/>
          <w:lang w:val="pt-PT"/>
        </w:rPr>
        <w:t>II</w:t>
      </w:r>
      <w:bookmarkEnd w:id="16"/>
    </w:p>
    <w:p w:rsidR="00686C57" w:rsidRDefault="00806F44">
      <w:pPr>
        <w:jc w:val="center"/>
        <w:rPr>
          <w:rFonts w:hint="eastAsia"/>
          <w:b/>
          <w:bCs/>
        </w:rPr>
      </w:pPr>
      <w:bookmarkStart w:id="17" w:name="bookmark16"/>
      <w:r>
        <w:rPr>
          <w:b/>
          <w:bCs/>
        </w:rPr>
        <w:t>EMENDA À LEI ORGÂNICA</w:t>
      </w:r>
      <w:bookmarkEnd w:id="17"/>
    </w:p>
    <w:p w:rsidR="00686C57" w:rsidRDefault="00686C57">
      <w:pPr>
        <w:rPr>
          <w:rFonts w:hint="eastAsia"/>
        </w:rPr>
      </w:pPr>
    </w:p>
    <w:p w:rsidR="00686C57" w:rsidRDefault="00806F44">
      <w:pPr>
        <w:rPr>
          <w:rFonts w:hint="eastAsia"/>
        </w:rPr>
      </w:pPr>
      <w:r>
        <w:rPr>
          <w:b/>
          <w:bCs/>
          <w:lang w:val="pt-PT"/>
        </w:rPr>
        <w:t>Art.32</w:t>
      </w:r>
      <w:r>
        <w:rPr>
          <w:lang w:val="pt-PT"/>
        </w:rPr>
        <w:t xml:space="preserve"> </w:t>
      </w:r>
      <w:r>
        <w:t xml:space="preserve">- </w:t>
      </w:r>
      <w:r>
        <w:rPr>
          <w:lang w:val="pt-PT"/>
        </w:rPr>
        <w:t>A lei orgânica poderá ser emendada mediante proposta:</w:t>
      </w:r>
    </w:p>
    <w:p w:rsidR="00686C57" w:rsidRDefault="00806F44">
      <w:pPr>
        <w:numPr>
          <w:ilvl w:val="4"/>
          <w:numId w:val="3"/>
        </w:numPr>
        <w:rPr>
          <w:rFonts w:hint="eastAsia"/>
        </w:rPr>
      </w:pPr>
      <w:r>
        <w:t xml:space="preserve">- </w:t>
      </w:r>
      <w:r>
        <w:rPr>
          <w:lang w:val="pt-PT"/>
        </w:rPr>
        <w:t>De um terço dos membros da Câmara Municipal;</w:t>
      </w:r>
    </w:p>
    <w:p w:rsidR="00686C57" w:rsidRDefault="00806F44">
      <w:pPr>
        <w:numPr>
          <w:ilvl w:val="4"/>
          <w:numId w:val="3"/>
        </w:numPr>
        <w:rPr>
          <w:rFonts w:hint="eastAsia"/>
        </w:rPr>
      </w:pPr>
      <w:r>
        <w:rPr>
          <w:lang w:val="pt-PT"/>
        </w:rPr>
        <w:t xml:space="preserve">- Do Prefeito </w:t>
      </w:r>
      <w:r>
        <w:t>Municipal;</w:t>
      </w:r>
    </w:p>
    <w:p w:rsidR="00686C57" w:rsidRDefault="00806F44">
      <w:pPr>
        <w:numPr>
          <w:ilvl w:val="4"/>
          <w:numId w:val="3"/>
        </w:numPr>
        <w:rPr>
          <w:rFonts w:hint="eastAsia"/>
        </w:rPr>
      </w:pPr>
      <w:r>
        <w:rPr>
          <w:lang w:val="pt-PT"/>
        </w:rPr>
        <w:lastRenderedPageBreak/>
        <w:t xml:space="preserve">- Da população, mediante proposta de emenda </w:t>
      </w:r>
      <w:r>
        <w:t xml:space="preserve">subscrita </w:t>
      </w:r>
      <w:r>
        <w:rPr>
          <w:lang w:val="pt-PT"/>
        </w:rPr>
        <w:t xml:space="preserve">por, </w:t>
      </w:r>
      <w:r>
        <w:t xml:space="preserve">5%, </w:t>
      </w:r>
      <w:r>
        <w:rPr>
          <w:lang w:val="pt-PT"/>
        </w:rPr>
        <w:t>no mínimo, do eleitorado municipal.</w:t>
      </w:r>
    </w:p>
    <w:p w:rsidR="00686C57" w:rsidRDefault="00686C57">
      <w:pPr>
        <w:rPr>
          <w:rFonts w:hint="eastAsia"/>
        </w:rPr>
      </w:pPr>
    </w:p>
    <w:p w:rsidR="00686C57" w:rsidRDefault="00806F44">
      <w:pPr>
        <w:rPr>
          <w:rFonts w:hint="eastAsia"/>
        </w:rPr>
      </w:pPr>
      <w:r>
        <w:rPr>
          <w:b/>
          <w:bCs/>
        </w:rPr>
        <w:t xml:space="preserve">§1º </w:t>
      </w:r>
      <w:r>
        <w:rPr>
          <w:lang w:val="pt-PT"/>
        </w:rPr>
        <w:t>No caso do inciso III, a subscrição deverá ser acompanhada dos dados de identificação do eleitor, bem como cópia do seu título eleitoral.</w:t>
      </w:r>
    </w:p>
    <w:p w:rsidR="00686C57" w:rsidRDefault="00686C57">
      <w:pPr>
        <w:rPr>
          <w:rFonts w:hint="eastAsia"/>
        </w:rPr>
      </w:pPr>
    </w:p>
    <w:p w:rsidR="00686C57" w:rsidRDefault="00806F44">
      <w:pPr>
        <w:rPr>
          <w:rFonts w:hint="eastAsia"/>
        </w:rPr>
      </w:pPr>
      <w:r>
        <w:rPr>
          <w:b/>
          <w:bCs/>
          <w:lang w:val="pt-PT"/>
        </w:rPr>
        <w:t>§2º</w:t>
      </w:r>
      <w:r>
        <w:rPr>
          <w:lang w:val="pt-PT"/>
        </w:rPr>
        <w:t xml:space="preserve"> A emenda será </w:t>
      </w:r>
      <w:r>
        <w:t xml:space="preserve">votada </w:t>
      </w:r>
      <w:r>
        <w:rPr>
          <w:lang w:val="pt-PT"/>
        </w:rPr>
        <w:t xml:space="preserve">em 2 </w:t>
      </w:r>
      <w:r>
        <w:t xml:space="preserve">turnos, </w:t>
      </w:r>
      <w:r>
        <w:rPr>
          <w:lang w:val="pt-PT"/>
        </w:rPr>
        <w:t xml:space="preserve">com </w:t>
      </w:r>
      <w:r>
        <w:t>interstício mín</w:t>
      </w:r>
      <w:r>
        <w:t xml:space="preserve">imo </w:t>
      </w:r>
      <w:r>
        <w:rPr>
          <w:lang w:val="pt-PT"/>
        </w:rPr>
        <w:t xml:space="preserve">de </w:t>
      </w:r>
      <w:r>
        <w:t xml:space="preserve">10 </w:t>
      </w:r>
      <w:r>
        <w:rPr>
          <w:lang w:val="pt-PT"/>
        </w:rPr>
        <w:t xml:space="preserve">dias, </w:t>
      </w:r>
      <w:r>
        <w:t xml:space="preserve">considerando-se </w:t>
      </w:r>
      <w:r>
        <w:rPr>
          <w:lang w:val="pt-PT"/>
        </w:rPr>
        <w:t xml:space="preserve">aprovada se obtiver, em ambos </w:t>
      </w:r>
      <w:r>
        <w:t xml:space="preserve">2/3 </w:t>
      </w:r>
      <w:r>
        <w:rPr>
          <w:lang w:val="pt-PT"/>
        </w:rPr>
        <w:t>dos votos dos membros da câmara.</w:t>
      </w:r>
    </w:p>
    <w:p w:rsidR="00686C57" w:rsidRDefault="00686C57">
      <w:pPr>
        <w:rPr>
          <w:rFonts w:hint="eastAsia"/>
        </w:rPr>
      </w:pPr>
    </w:p>
    <w:p w:rsidR="00686C57" w:rsidRDefault="00806F44">
      <w:pPr>
        <w:rPr>
          <w:rFonts w:hint="eastAsia"/>
        </w:rPr>
      </w:pPr>
      <w:r>
        <w:rPr>
          <w:b/>
          <w:bCs/>
        </w:rPr>
        <w:t>§3º</w:t>
      </w:r>
      <w:r>
        <w:t xml:space="preserve"> </w:t>
      </w:r>
      <w:r>
        <w:rPr>
          <w:lang w:val="pt-PT"/>
        </w:rPr>
        <w:t>A lei orgânica não poderá ser emendada na vigência de intervenção estadual no município, do estado de defesa e estado de sitio.</w:t>
      </w:r>
    </w:p>
    <w:p w:rsidR="00686C57" w:rsidRDefault="00686C57">
      <w:pPr>
        <w:rPr>
          <w:rFonts w:hint="eastAsia"/>
        </w:rPr>
      </w:pPr>
    </w:p>
    <w:p w:rsidR="00686C57" w:rsidRDefault="00806F44">
      <w:pPr>
        <w:rPr>
          <w:rFonts w:hint="eastAsia"/>
        </w:rPr>
      </w:pPr>
      <w:r>
        <w:rPr>
          <w:rStyle w:val="BodytextBold"/>
        </w:rPr>
        <w:t xml:space="preserve">§4º </w:t>
      </w:r>
      <w:r>
        <w:rPr>
          <w:rStyle w:val="BodytextBold"/>
        </w:rPr>
        <w:t>A</w:t>
      </w:r>
      <w:r>
        <w:rPr>
          <w:lang w:val="pt-PT"/>
        </w:rPr>
        <w:t xml:space="preserve"> emenda à lei orgânica será promulgada pela Mesa da Câmara Municipal, com o respectivo número de ordem.</w:t>
      </w:r>
    </w:p>
    <w:p w:rsidR="00686C57" w:rsidRDefault="00686C57">
      <w:pPr>
        <w:rPr>
          <w:rFonts w:hint="eastAsia"/>
        </w:rPr>
      </w:pPr>
    </w:p>
    <w:p w:rsidR="00686C57" w:rsidRDefault="00686C57">
      <w:pPr>
        <w:framePr w:w="1690" w:h="1805" w:hRule="exact" w:wrap="around" w:hAnchor="margin" w:x="7798" w:y="-449"/>
        <w:jc w:val="center"/>
        <w:rPr>
          <w:rFonts w:hint="eastAsia"/>
          <w:sz w:val="0"/>
          <w:szCs w:val="0"/>
        </w:rPr>
      </w:pPr>
    </w:p>
    <w:p w:rsidR="00686C57" w:rsidRDefault="00806F44">
      <w:pPr>
        <w:rPr>
          <w:rFonts w:hint="eastAsia"/>
        </w:rPr>
      </w:pPr>
      <w:r>
        <w:rPr>
          <w:b/>
          <w:bCs/>
        </w:rPr>
        <w:t xml:space="preserve">§5º </w:t>
      </w:r>
      <w:r>
        <w:rPr>
          <w:lang w:val="pt-PT"/>
        </w:rPr>
        <w:t xml:space="preserve">A matéria constante de proposta de emenda rejeitada ou havida por prejudicada não pode ser </w:t>
      </w:r>
      <w:r>
        <w:t xml:space="preserve">objeto </w:t>
      </w:r>
      <w:r>
        <w:rPr>
          <w:lang w:val="pt-PT"/>
        </w:rPr>
        <w:t xml:space="preserve">de nova </w:t>
      </w:r>
      <w:r>
        <w:t xml:space="preserve">proposta </w:t>
      </w:r>
      <w:r>
        <w:rPr>
          <w:lang w:val="pt-PT"/>
        </w:rPr>
        <w:t>na mesma sessão legislativa.</w:t>
      </w:r>
    </w:p>
    <w:p w:rsidR="00686C57" w:rsidRDefault="00686C57">
      <w:pPr>
        <w:rPr>
          <w:rFonts w:hint="eastAsia"/>
        </w:rPr>
      </w:pPr>
    </w:p>
    <w:p w:rsidR="00686C57" w:rsidRDefault="00806F44">
      <w:pPr>
        <w:jc w:val="center"/>
        <w:rPr>
          <w:rFonts w:hint="eastAsia"/>
          <w:b/>
          <w:bCs/>
        </w:rPr>
      </w:pPr>
      <w:bookmarkStart w:id="18" w:name="bookmark17"/>
      <w:r>
        <w:rPr>
          <w:b/>
          <w:bCs/>
        </w:rPr>
        <w:t>SUBSEÇÃO III</w:t>
      </w:r>
      <w:bookmarkEnd w:id="18"/>
    </w:p>
    <w:p w:rsidR="00686C57" w:rsidRDefault="00806F44">
      <w:pPr>
        <w:jc w:val="center"/>
        <w:rPr>
          <w:rFonts w:hint="eastAsia"/>
          <w:b/>
          <w:bCs/>
        </w:rPr>
      </w:pPr>
      <w:bookmarkStart w:id="19" w:name="bookmark18"/>
      <w:r>
        <w:rPr>
          <w:b/>
          <w:bCs/>
        </w:rPr>
        <w:t>DAS LEIS</w:t>
      </w:r>
      <w:bookmarkEnd w:id="19"/>
    </w:p>
    <w:p w:rsidR="00686C57" w:rsidRDefault="00686C57">
      <w:pPr>
        <w:rPr>
          <w:rFonts w:hint="eastAsia"/>
        </w:rPr>
      </w:pPr>
    </w:p>
    <w:p w:rsidR="00686C57" w:rsidRDefault="00806F44">
      <w:pPr>
        <w:rPr>
          <w:rFonts w:hint="eastAsia"/>
        </w:rPr>
      </w:pPr>
      <w:r>
        <w:rPr>
          <w:rStyle w:val="BodytextBold"/>
        </w:rPr>
        <w:t>Art.33</w:t>
      </w:r>
      <w:r>
        <w:rPr>
          <w:lang w:val="pt-PT"/>
        </w:rPr>
        <w:t xml:space="preserve"> </w:t>
      </w:r>
      <w:r>
        <w:t xml:space="preserve">- </w:t>
      </w:r>
      <w:r>
        <w:rPr>
          <w:lang w:val="pt-PT"/>
        </w:rPr>
        <w:t xml:space="preserve">A iniciativa das leis complementares e ordinárias cabe a qualquer membro ou Comissão da </w:t>
      </w:r>
      <w:r>
        <w:t xml:space="preserve">Câmara Municipal, </w:t>
      </w:r>
      <w:r>
        <w:rPr>
          <w:lang w:val="pt-PT"/>
        </w:rPr>
        <w:t xml:space="preserve">ao prefeito </w:t>
      </w:r>
      <w:r>
        <w:t>municipal e aos cidadãos, mediante subscrição de no mínimo 1% do número de eleitores do município, em conf</w:t>
      </w:r>
      <w:r>
        <w:t>ormidade com o disposto em lei.</w:t>
      </w:r>
    </w:p>
    <w:p w:rsidR="00686C57" w:rsidRDefault="00806F44">
      <w:pPr>
        <w:rPr>
          <w:rFonts w:hint="eastAsia"/>
        </w:rPr>
      </w:pPr>
      <w:r>
        <w:rPr>
          <w:b/>
          <w:bCs/>
        </w:rPr>
        <w:t xml:space="preserve">§1º </w:t>
      </w:r>
      <w:r>
        <w:t xml:space="preserve">- As leis </w:t>
      </w:r>
      <w:r>
        <w:rPr>
          <w:lang w:val="pt-PT"/>
        </w:rPr>
        <w:t xml:space="preserve">complementares </w:t>
      </w:r>
      <w:r>
        <w:t>serão aprovadas por maioria absoluta.</w:t>
      </w:r>
    </w:p>
    <w:p w:rsidR="00686C57" w:rsidRDefault="00686C57">
      <w:pPr>
        <w:rPr>
          <w:rFonts w:hint="eastAsia"/>
        </w:rPr>
      </w:pPr>
    </w:p>
    <w:p w:rsidR="00686C57" w:rsidRDefault="00806F44">
      <w:pPr>
        <w:rPr>
          <w:rFonts w:hint="eastAsia"/>
        </w:rPr>
      </w:pPr>
      <w:r>
        <w:rPr>
          <w:b/>
          <w:bCs/>
        </w:rPr>
        <w:t>§2º</w:t>
      </w:r>
      <w:r>
        <w:t xml:space="preserve"> - Salvo nos casos de Lei Complementar ou emenda à lei orgânica, as leis serão aprovadas pela maioria dos votos, estando presente a maioria </w:t>
      </w:r>
      <w:r>
        <w:rPr>
          <w:lang w:val="pt-PT"/>
        </w:rPr>
        <w:t xml:space="preserve">absolta </w:t>
      </w:r>
      <w:r>
        <w:t xml:space="preserve">dos </w:t>
      </w:r>
      <w:r>
        <w:t>membros da câmara municipal.</w:t>
      </w:r>
    </w:p>
    <w:p w:rsidR="00686C57" w:rsidRDefault="00686C57">
      <w:pPr>
        <w:rPr>
          <w:rFonts w:hint="eastAsia"/>
        </w:rPr>
      </w:pPr>
    </w:p>
    <w:p w:rsidR="00686C57" w:rsidRDefault="00806F44">
      <w:pPr>
        <w:rPr>
          <w:rFonts w:hint="eastAsia"/>
        </w:rPr>
      </w:pPr>
      <w:r>
        <w:rPr>
          <w:b/>
          <w:bCs/>
        </w:rPr>
        <w:t xml:space="preserve">§3º </w:t>
      </w:r>
      <w:r>
        <w:t>A matéria constante de projeto de lei rejeitado somente poderá constituir objeto de novo projeto, na mesma sessão legislativa, mediante proposta da maioria absoluta dos membros da câmara municipal.</w:t>
      </w:r>
    </w:p>
    <w:p w:rsidR="00686C57" w:rsidRDefault="00686C57">
      <w:pPr>
        <w:rPr>
          <w:rFonts w:hint="eastAsia"/>
        </w:rPr>
      </w:pPr>
    </w:p>
    <w:p w:rsidR="00686C57" w:rsidRDefault="00806F44">
      <w:pPr>
        <w:rPr>
          <w:rFonts w:hint="eastAsia"/>
        </w:rPr>
      </w:pPr>
      <w:r>
        <w:rPr>
          <w:b/>
          <w:bCs/>
        </w:rPr>
        <w:t>§4º</w:t>
      </w:r>
      <w:r>
        <w:t xml:space="preserve"> são de iniciativa p</w:t>
      </w:r>
      <w:r>
        <w:t>rivativa do prefeito municipal as leis que disponham sobre:</w:t>
      </w:r>
    </w:p>
    <w:p w:rsidR="00686C57" w:rsidRDefault="00806F44">
      <w:pPr>
        <w:numPr>
          <w:ilvl w:val="5"/>
          <w:numId w:val="3"/>
        </w:numPr>
        <w:rPr>
          <w:rFonts w:hint="eastAsia"/>
        </w:rPr>
      </w:pPr>
      <w:r>
        <w:rPr>
          <w:rStyle w:val="BodytextBold"/>
        </w:rPr>
        <w:t>-</w:t>
      </w:r>
      <w:r>
        <w:t xml:space="preserve"> Criação de cargos, funções ou empregos públicos na administração direta e autárquica ou aumento de sua remuneração;</w:t>
      </w:r>
    </w:p>
    <w:p w:rsidR="00686C57" w:rsidRDefault="00806F44">
      <w:pPr>
        <w:numPr>
          <w:ilvl w:val="5"/>
          <w:numId w:val="3"/>
        </w:numPr>
        <w:rPr>
          <w:rFonts w:hint="eastAsia"/>
        </w:rPr>
      </w:pPr>
      <w:r>
        <w:rPr>
          <w:rStyle w:val="BodytextBold"/>
        </w:rPr>
        <w:t>-</w:t>
      </w:r>
      <w:r>
        <w:t xml:space="preserve"> Servidores públicos e seu regime jurídico;</w:t>
      </w:r>
    </w:p>
    <w:p w:rsidR="00686C57" w:rsidRDefault="00806F44">
      <w:pPr>
        <w:numPr>
          <w:ilvl w:val="5"/>
          <w:numId w:val="3"/>
        </w:numPr>
        <w:rPr>
          <w:rFonts w:hint="eastAsia"/>
        </w:rPr>
      </w:pPr>
      <w:r>
        <w:rPr>
          <w:rStyle w:val="BodytextBold"/>
        </w:rPr>
        <w:t>-</w:t>
      </w:r>
      <w:r>
        <w:t xml:space="preserve"> Criação, estruturação, atribuiç</w:t>
      </w:r>
      <w:r>
        <w:t>ões e extinção de secretarias e departamentos equivalentes;</w:t>
      </w:r>
    </w:p>
    <w:p w:rsidR="00686C57" w:rsidRDefault="00806F44">
      <w:pPr>
        <w:numPr>
          <w:ilvl w:val="5"/>
          <w:numId w:val="3"/>
        </w:numPr>
        <w:rPr>
          <w:rFonts w:hint="eastAsia"/>
        </w:rPr>
      </w:pPr>
      <w:r>
        <w:rPr>
          <w:rStyle w:val="BodytextBold"/>
        </w:rPr>
        <w:t>-</w:t>
      </w:r>
      <w:r>
        <w:t xml:space="preserve"> Matéria Orçamentária e Tributária;</w:t>
      </w:r>
    </w:p>
    <w:p w:rsidR="00686C57" w:rsidRDefault="00686C57">
      <w:pPr>
        <w:rPr>
          <w:rFonts w:hint="eastAsia"/>
        </w:rPr>
      </w:pPr>
    </w:p>
    <w:p w:rsidR="00686C57" w:rsidRDefault="00806F44">
      <w:pPr>
        <w:rPr>
          <w:rFonts w:hint="eastAsia"/>
        </w:rPr>
      </w:pPr>
      <w:r>
        <w:rPr>
          <w:rStyle w:val="BodytextBold"/>
        </w:rPr>
        <w:t>Art.34 -</w:t>
      </w:r>
      <w:r>
        <w:t xml:space="preserve"> O Prefeito Municipal poderá solicitar urgência para apreciação de projetos de sua iniciativa.</w:t>
      </w:r>
    </w:p>
    <w:p w:rsidR="00686C57" w:rsidRDefault="00686C57">
      <w:pPr>
        <w:rPr>
          <w:rFonts w:hint="eastAsia"/>
        </w:rPr>
      </w:pPr>
    </w:p>
    <w:p w:rsidR="00686C57" w:rsidRDefault="00806F44">
      <w:pPr>
        <w:rPr>
          <w:rFonts w:hint="eastAsia"/>
        </w:rPr>
      </w:pPr>
      <w:r>
        <w:rPr>
          <w:b/>
          <w:bCs/>
        </w:rPr>
        <w:t>§1º</w:t>
      </w:r>
      <w:r>
        <w:t xml:space="preserve"> - Requerida a urgência, a câmara municipal deverá </w:t>
      </w:r>
      <w:r>
        <w:t>se manifestar em até 10 dias, sobre a proposição, contados da data que for feita a solicitação.</w:t>
      </w:r>
    </w:p>
    <w:p w:rsidR="00686C57" w:rsidRDefault="00686C57">
      <w:pPr>
        <w:rPr>
          <w:rFonts w:hint="eastAsia"/>
        </w:rPr>
      </w:pPr>
    </w:p>
    <w:p w:rsidR="00686C57" w:rsidRDefault="00806F44">
      <w:pPr>
        <w:rPr>
          <w:rFonts w:hint="eastAsia"/>
        </w:rPr>
      </w:pPr>
      <w:r>
        <w:rPr>
          <w:b/>
          <w:bCs/>
        </w:rPr>
        <w:t xml:space="preserve">§2º </w:t>
      </w:r>
      <w:r>
        <w:t>- Esgotado o prazo previsto no parágrafo anterior sem deliberação pela câmara, será a propositura incluída na ordem do dia, sobrestando-se a deliberação da</w:t>
      </w:r>
      <w:r>
        <w:t>s demais proposições, até que seja deliberada.</w:t>
      </w:r>
    </w:p>
    <w:p w:rsidR="00686C57" w:rsidRDefault="00686C57">
      <w:pPr>
        <w:rPr>
          <w:rFonts w:hint="eastAsia"/>
        </w:rPr>
      </w:pPr>
    </w:p>
    <w:p w:rsidR="00686C57" w:rsidRDefault="00806F44">
      <w:pPr>
        <w:rPr>
          <w:rFonts w:hint="eastAsia"/>
        </w:rPr>
      </w:pPr>
      <w:r>
        <w:rPr>
          <w:b/>
          <w:bCs/>
        </w:rPr>
        <w:t xml:space="preserve">§3º </w:t>
      </w:r>
      <w:r>
        <w:t>- o prazo do §1º não corre no período de recesso da câmara municipal, nem se aplica a projetos de lei complementar.</w:t>
      </w:r>
    </w:p>
    <w:p w:rsidR="00686C57" w:rsidRDefault="00686C57">
      <w:pPr>
        <w:rPr>
          <w:rFonts w:hint="eastAsia"/>
        </w:rPr>
      </w:pPr>
    </w:p>
    <w:p w:rsidR="00686C57" w:rsidRDefault="00806F44">
      <w:pPr>
        <w:rPr>
          <w:rFonts w:hint="eastAsia"/>
        </w:rPr>
      </w:pPr>
      <w:r>
        <w:rPr>
          <w:rStyle w:val="Bodytext10ptBoldSpacing0pt"/>
        </w:rPr>
        <w:t>Art.35 -</w:t>
      </w:r>
      <w:r>
        <w:t xml:space="preserve"> São matérias de lei complementar, dentre outras previstas nesta lei orgânica:</w:t>
      </w:r>
    </w:p>
    <w:p w:rsidR="00686C57" w:rsidRDefault="00806F44">
      <w:pPr>
        <w:numPr>
          <w:ilvl w:val="6"/>
          <w:numId w:val="3"/>
        </w:numPr>
        <w:rPr>
          <w:rFonts w:hint="eastAsia"/>
        </w:rPr>
      </w:pPr>
      <w:r>
        <w:t xml:space="preserve">- </w:t>
      </w:r>
      <w:r>
        <w:rPr>
          <w:lang w:val="pt-PT"/>
        </w:rPr>
        <w:t>Código Tributário Municipal.</w:t>
      </w:r>
    </w:p>
    <w:p w:rsidR="00686C57" w:rsidRDefault="00806F44">
      <w:pPr>
        <w:numPr>
          <w:ilvl w:val="6"/>
          <w:numId w:val="3"/>
        </w:numPr>
        <w:rPr>
          <w:rFonts w:hint="eastAsia"/>
        </w:rPr>
      </w:pPr>
      <w:r>
        <w:t xml:space="preserve">- </w:t>
      </w:r>
      <w:r>
        <w:rPr>
          <w:lang w:val="pt-PT"/>
        </w:rPr>
        <w:t>Código de Obras e edificações.</w:t>
      </w:r>
    </w:p>
    <w:p w:rsidR="00686C57" w:rsidRDefault="00806F44">
      <w:pPr>
        <w:numPr>
          <w:ilvl w:val="6"/>
          <w:numId w:val="3"/>
        </w:numPr>
        <w:rPr>
          <w:rFonts w:hint="eastAsia"/>
        </w:rPr>
      </w:pPr>
      <w:r>
        <w:t xml:space="preserve">- </w:t>
      </w:r>
      <w:r>
        <w:rPr>
          <w:lang w:val="pt-PT"/>
        </w:rPr>
        <w:t>Código de Postura.</w:t>
      </w:r>
    </w:p>
    <w:p w:rsidR="00686C57" w:rsidRDefault="00806F44">
      <w:pPr>
        <w:numPr>
          <w:ilvl w:val="6"/>
          <w:numId w:val="3"/>
        </w:numPr>
        <w:rPr>
          <w:rFonts w:hint="eastAsia"/>
        </w:rPr>
      </w:pPr>
      <w:r>
        <w:t xml:space="preserve">- </w:t>
      </w:r>
      <w:r>
        <w:rPr>
          <w:lang w:val="pt-PT"/>
        </w:rPr>
        <w:t>Código de Zoneamento.</w:t>
      </w:r>
    </w:p>
    <w:p w:rsidR="00686C57" w:rsidRDefault="00806F44">
      <w:pPr>
        <w:numPr>
          <w:ilvl w:val="6"/>
          <w:numId w:val="3"/>
        </w:numPr>
        <w:rPr>
          <w:rFonts w:hint="eastAsia"/>
        </w:rPr>
      </w:pPr>
      <w:r>
        <w:t xml:space="preserve">- </w:t>
      </w:r>
      <w:r>
        <w:rPr>
          <w:lang w:val="pt-PT"/>
        </w:rPr>
        <w:t>Código de Parcelamento do solo.</w:t>
      </w:r>
    </w:p>
    <w:p w:rsidR="00686C57" w:rsidRDefault="00806F44">
      <w:pPr>
        <w:numPr>
          <w:ilvl w:val="6"/>
          <w:numId w:val="3"/>
        </w:numPr>
        <w:rPr>
          <w:rFonts w:hint="eastAsia"/>
        </w:rPr>
      </w:pPr>
      <w:r>
        <w:t xml:space="preserve">- </w:t>
      </w:r>
      <w:r>
        <w:rPr>
          <w:lang w:val="pt-PT"/>
        </w:rPr>
        <w:t>Plano diretor.</w:t>
      </w:r>
    </w:p>
    <w:p w:rsidR="00686C57" w:rsidRDefault="00806F44">
      <w:pPr>
        <w:numPr>
          <w:ilvl w:val="6"/>
          <w:numId w:val="3"/>
        </w:numPr>
        <w:rPr>
          <w:rFonts w:hint="eastAsia"/>
        </w:rPr>
      </w:pPr>
      <w:r>
        <w:t xml:space="preserve">- </w:t>
      </w:r>
      <w:r>
        <w:rPr>
          <w:lang w:val="pt-PT"/>
        </w:rPr>
        <w:t>Regime Jurídico dos servidores públicos.</w:t>
      </w:r>
    </w:p>
    <w:p w:rsidR="00686C57" w:rsidRDefault="00806F44">
      <w:pPr>
        <w:numPr>
          <w:ilvl w:val="6"/>
          <w:numId w:val="3"/>
        </w:numPr>
        <w:rPr>
          <w:rFonts w:hint="eastAsia"/>
        </w:rPr>
      </w:pPr>
      <w:r>
        <w:t>- Criação de Cargos e vencimentos dos servidores.</w:t>
      </w:r>
    </w:p>
    <w:p w:rsidR="00686C57" w:rsidRDefault="00686C57">
      <w:pPr>
        <w:rPr>
          <w:rFonts w:hint="eastAsia"/>
        </w:rPr>
      </w:pPr>
    </w:p>
    <w:p w:rsidR="00686C57" w:rsidRDefault="00806F44">
      <w:pPr>
        <w:rPr>
          <w:rFonts w:hint="eastAsia"/>
        </w:rPr>
      </w:pPr>
      <w:r>
        <w:rPr>
          <w:rStyle w:val="BodytextBold"/>
        </w:rPr>
        <w:t>Art.36</w:t>
      </w:r>
      <w:r>
        <w:rPr>
          <w:lang w:val="pt-PT"/>
        </w:rPr>
        <w:t xml:space="preserve"> </w:t>
      </w:r>
      <w:r>
        <w:t xml:space="preserve">- </w:t>
      </w:r>
      <w:r>
        <w:rPr>
          <w:lang w:val="pt-PT"/>
        </w:rPr>
        <w:t xml:space="preserve">Aprovado o </w:t>
      </w:r>
      <w:r>
        <w:t xml:space="preserve">projeto </w:t>
      </w:r>
      <w:r>
        <w:rPr>
          <w:lang w:val="pt-PT"/>
        </w:rPr>
        <w:t>de lei, na forma regimental, será ele imediatamente enviado ao prefeito, que aquiescendo, o sancionará.</w:t>
      </w:r>
    </w:p>
    <w:p w:rsidR="00686C57" w:rsidRDefault="00686C57">
      <w:pPr>
        <w:rPr>
          <w:rFonts w:hint="eastAsia"/>
        </w:rPr>
      </w:pPr>
    </w:p>
    <w:p w:rsidR="00686C57" w:rsidRDefault="00806F44">
      <w:pPr>
        <w:rPr>
          <w:rFonts w:hint="eastAsia"/>
        </w:rPr>
      </w:pPr>
      <w:r>
        <w:rPr>
          <w:rStyle w:val="BodytextBold"/>
        </w:rPr>
        <w:t>§1º</w:t>
      </w:r>
      <w:r>
        <w:rPr>
          <w:lang w:val="pt-PT"/>
        </w:rPr>
        <w:t xml:space="preserve"> Se o prefeito municipal considerar o projeto, no todo ou em parte, inconstitucional ou contrário ao interesse público, </w:t>
      </w:r>
      <w:r>
        <w:rPr>
          <w:lang w:val="pt-PT"/>
        </w:rPr>
        <w:t xml:space="preserve">vetá-lo-á total ou parcialmente, no </w:t>
      </w:r>
      <w:r>
        <w:t xml:space="preserve">prazo </w:t>
      </w:r>
      <w:r>
        <w:rPr>
          <w:lang w:val="pt-PT"/>
        </w:rPr>
        <w:t xml:space="preserve">de quinze dias </w:t>
      </w:r>
      <w:r>
        <w:t xml:space="preserve">úteis, </w:t>
      </w:r>
      <w:r>
        <w:rPr>
          <w:lang w:val="pt-PT"/>
        </w:rPr>
        <w:t xml:space="preserve">contados da </w:t>
      </w:r>
      <w:r>
        <w:t xml:space="preserve">data </w:t>
      </w:r>
      <w:r>
        <w:rPr>
          <w:lang w:val="pt-PT"/>
        </w:rPr>
        <w:t>do recebimento, e comunicará, dentro de quarenta e oito horas, ao Presidente da câmara municipal os motivos do veto.</w:t>
      </w:r>
    </w:p>
    <w:p w:rsidR="00686C57" w:rsidRDefault="00686C57">
      <w:pPr>
        <w:rPr>
          <w:rFonts w:hint="eastAsia"/>
        </w:rPr>
      </w:pPr>
    </w:p>
    <w:p w:rsidR="00686C57" w:rsidRDefault="00806F44">
      <w:pPr>
        <w:rPr>
          <w:rFonts w:hint="eastAsia"/>
        </w:rPr>
      </w:pPr>
      <w:r>
        <w:rPr>
          <w:b/>
          <w:bCs/>
          <w:lang w:val="pt-PT"/>
        </w:rPr>
        <w:t>§2º</w:t>
      </w:r>
      <w:r>
        <w:rPr>
          <w:lang w:val="pt-PT"/>
        </w:rPr>
        <w:t xml:space="preserve"> o veto </w:t>
      </w:r>
      <w:r>
        <w:t xml:space="preserve">parcial </w:t>
      </w:r>
      <w:r>
        <w:rPr>
          <w:lang w:val="pt-PT"/>
        </w:rPr>
        <w:t xml:space="preserve">somente </w:t>
      </w:r>
      <w:r>
        <w:t xml:space="preserve">abrangerá texto </w:t>
      </w:r>
      <w:r>
        <w:rPr>
          <w:lang w:val="pt-PT"/>
        </w:rPr>
        <w:t xml:space="preserve">integral de </w:t>
      </w:r>
      <w:r>
        <w:t>ar</w:t>
      </w:r>
      <w:r>
        <w:t xml:space="preserve">tigo, </w:t>
      </w:r>
      <w:r>
        <w:rPr>
          <w:lang w:val="pt-PT"/>
        </w:rPr>
        <w:t>de parágrafo, de inciso ou de alínea.</w:t>
      </w:r>
    </w:p>
    <w:p w:rsidR="00686C57" w:rsidRDefault="00686C57">
      <w:pPr>
        <w:rPr>
          <w:rFonts w:hint="eastAsia"/>
        </w:rPr>
      </w:pPr>
    </w:p>
    <w:p w:rsidR="00686C57" w:rsidRDefault="00806F44">
      <w:pPr>
        <w:rPr>
          <w:rFonts w:hint="eastAsia"/>
        </w:rPr>
      </w:pPr>
      <w:r>
        <w:rPr>
          <w:rStyle w:val="BodytextBold"/>
        </w:rPr>
        <w:t>§3º</w:t>
      </w:r>
      <w:r>
        <w:rPr>
          <w:lang w:val="pt-PT"/>
        </w:rPr>
        <w:t xml:space="preserve"> Decorrido o prazo de quinze dias, o silêncio do chefe do executivo importará sanção.</w:t>
      </w:r>
    </w:p>
    <w:p w:rsidR="00686C57" w:rsidRDefault="00686C57">
      <w:pPr>
        <w:rPr>
          <w:rFonts w:hint="eastAsia"/>
        </w:rPr>
      </w:pPr>
    </w:p>
    <w:p w:rsidR="00686C57" w:rsidRDefault="00806F44">
      <w:pPr>
        <w:rPr>
          <w:rFonts w:hint="eastAsia"/>
        </w:rPr>
      </w:pPr>
      <w:r>
        <w:rPr>
          <w:rStyle w:val="BodytextBold"/>
        </w:rPr>
        <w:t>§4º</w:t>
      </w:r>
      <w:r>
        <w:rPr>
          <w:lang w:val="pt-PT"/>
        </w:rPr>
        <w:t xml:space="preserve"> 0 veto será </w:t>
      </w:r>
      <w:r>
        <w:t xml:space="preserve">apreciado, </w:t>
      </w:r>
      <w:r>
        <w:rPr>
          <w:lang w:val="pt-PT"/>
        </w:rPr>
        <w:t xml:space="preserve">dentro de 15 dias, a </w:t>
      </w:r>
      <w:r>
        <w:t xml:space="preserve">contar </w:t>
      </w:r>
      <w:r>
        <w:rPr>
          <w:lang w:val="pt-PT"/>
        </w:rPr>
        <w:t xml:space="preserve">de seu recebimento, só podendo ser rejeitado pelo voto da maioria </w:t>
      </w:r>
      <w:r>
        <w:rPr>
          <w:lang w:val="pt-PT"/>
        </w:rPr>
        <w:t>absoluta dos vereadores.</w:t>
      </w:r>
    </w:p>
    <w:p w:rsidR="00686C57" w:rsidRDefault="00686C57">
      <w:pPr>
        <w:rPr>
          <w:rFonts w:hint="eastAsia"/>
        </w:rPr>
      </w:pPr>
    </w:p>
    <w:p w:rsidR="00686C57" w:rsidRDefault="00806F44">
      <w:pPr>
        <w:rPr>
          <w:rFonts w:hint="eastAsia"/>
        </w:rPr>
      </w:pPr>
      <w:r>
        <w:rPr>
          <w:rStyle w:val="BodytextBold"/>
        </w:rPr>
        <w:t>§5º</w:t>
      </w:r>
      <w:r>
        <w:rPr>
          <w:lang w:val="pt-PT"/>
        </w:rPr>
        <w:t xml:space="preserve"> Esgotado sem deliberação o prazo do </w:t>
      </w:r>
      <w:r>
        <w:t xml:space="preserve">parágrafo </w:t>
      </w:r>
      <w:r>
        <w:rPr>
          <w:lang w:val="pt-PT"/>
        </w:rPr>
        <w:t>anterior, a matéria objeto do veto, será colocada na ordem do dia da sessão imediata, sobrestando as demais proposições até sua votação final.</w:t>
      </w:r>
    </w:p>
    <w:p w:rsidR="00686C57" w:rsidRDefault="00686C57">
      <w:pPr>
        <w:rPr>
          <w:rFonts w:hint="eastAsia"/>
        </w:rPr>
      </w:pPr>
    </w:p>
    <w:p w:rsidR="00686C57" w:rsidRDefault="00806F44">
      <w:pPr>
        <w:rPr>
          <w:rFonts w:hint="eastAsia"/>
        </w:rPr>
      </w:pPr>
      <w:r>
        <w:rPr>
          <w:rStyle w:val="BodytextBold"/>
        </w:rPr>
        <w:t>§6º</w:t>
      </w:r>
      <w:r>
        <w:rPr>
          <w:lang w:val="pt-PT"/>
        </w:rPr>
        <w:t xml:space="preserve"> Se o veto não </w:t>
      </w:r>
      <w:r>
        <w:t xml:space="preserve">for </w:t>
      </w:r>
      <w:r>
        <w:rPr>
          <w:lang w:val="pt-PT"/>
        </w:rPr>
        <w:t xml:space="preserve">mantido, será </w:t>
      </w:r>
      <w:r>
        <w:rPr>
          <w:lang w:val="pt-PT"/>
        </w:rPr>
        <w:t xml:space="preserve">o </w:t>
      </w:r>
      <w:r>
        <w:t xml:space="preserve">projeto </w:t>
      </w:r>
      <w:r>
        <w:rPr>
          <w:lang w:val="pt-PT"/>
        </w:rPr>
        <w:t xml:space="preserve">enviado, </w:t>
      </w:r>
      <w:r>
        <w:t xml:space="preserve">para </w:t>
      </w:r>
      <w:r>
        <w:rPr>
          <w:lang w:val="pt-PT"/>
        </w:rPr>
        <w:t>promulgação, ao prefeito municipal.</w:t>
      </w:r>
    </w:p>
    <w:p w:rsidR="00686C57" w:rsidRDefault="00686C57">
      <w:pPr>
        <w:rPr>
          <w:rFonts w:hint="eastAsia"/>
        </w:rPr>
      </w:pPr>
    </w:p>
    <w:p w:rsidR="00686C57" w:rsidRDefault="00806F44">
      <w:pPr>
        <w:rPr>
          <w:rFonts w:hint="eastAsia"/>
        </w:rPr>
      </w:pPr>
      <w:r>
        <w:rPr>
          <w:rStyle w:val="BodytextBold"/>
        </w:rPr>
        <w:t>§7º</w:t>
      </w:r>
      <w:r>
        <w:t xml:space="preserve"> </w:t>
      </w:r>
      <w:r>
        <w:rPr>
          <w:lang w:val="pt-PT"/>
        </w:rPr>
        <w:t xml:space="preserve">Se a lei não for promulgada dentro de quarenta e oito horas pelo prefeito municipal, nos casos dos </w:t>
      </w:r>
      <w:r>
        <w:t xml:space="preserve">§ </w:t>
      </w:r>
      <w:r>
        <w:rPr>
          <w:lang w:val="pt-PT"/>
        </w:rPr>
        <w:t xml:space="preserve">3º e </w:t>
      </w:r>
      <w:r>
        <w:t xml:space="preserve">§ 6º, </w:t>
      </w:r>
      <w:r>
        <w:rPr>
          <w:lang w:val="pt-PT"/>
        </w:rPr>
        <w:t xml:space="preserve">o Presidente da </w:t>
      </w:r>
      <w:r>
        <w:t xml:space="preserve">câmara </w:t>
      </w:r>
      <w:r>
        <w:rPr>
          <w:lang w:val="pt-PT"/>
        </w:rPr>
        <w:t xml:space="preserve">municipal a </w:t>
      </w:r>
      <w:r>
        <w:t xml:space="preserve">promulgará, </w:t>
      </w:r>
      <w:r>
        <w:rPr>
          <w:lang w:val="pt-PT"/>
        </w:rPr>
        <w:t xml:space="preserve">e, se este não o fizer em igual </w:t>
      </w:r>
      <w:r>
        <w:rPr>
          <w:lang w:val="pt-PT"/>
        </w:rPr>
        <w:t xml:space="preserve">prazo, </w:t>
      </w:r>
      <w:r>
        <w:t xml:space="preserve">caberá </w:t>
      </w:r>
      <w:r>
        <w:rPr>
          <w:lang w:val="pt-PT"/>
        </w:rPr>
        <w:t xml:space="preserve">ao </w:t>
      </w:r>
      <w:r>
        <w:t xml:space="preserve">Vice-Presidente </w:t>
      </w:r>
      <w:r>
        <w:rPr>
          <w:lang w:val="pt-PT"/>
        </w:rPr>
        <w:t>da câmara municipal fazê-lo.</w:t>
      </w:r>
    </w:p>
    <w:p w:rsidR="00686C57" w:rsidRDefault="00686C57">
      <w:pPr>
        <w:rPr>
          <w:rFonts w:hint="eastAsia"/>
        </w:rPr>
      </w:pPr>
    </w:p>
    <w:p w:rsidR="00686C57" w:rsidRDefault="00806F44">
      <w:pPr>
        <w:jc w:val="center"/>
        <w:rPr>
          <w:rFonts w:hint="eastAsia"/>
          <w:b/>
          <w:bCs/>
        </w:rPr>
      </w:pPr>
      <w:bookmarkStart w:id="20" w:name="bookmark19"/>
      <w:r>
        <w:rPr>
          <w:b/>
          <w:bCs/>
        </w:rPr>
        <w:t>SEÇÃO VIII</w:t>
      </w:r>
      <w:bookmarkEnd w:id="20"/>
    </w:p>
    <w:p w:rsidR="00686C57" w:rsidRDefault="00806F44">
      <w:pPr>
        <w:jc w:val="center"/>
        <w:rPr>
          <w:rFonts w:hint="eastAsia"/>
          <w:b/>
          <w:bCs/>
        </w:rPr>
      </w:pPr>
      <w:bookmarkStart w:id="21" w:name="bookmark20"/>
      <w:r>
        <w:rPr>
          <w:b/>
          <w:bCs/>
        </w:rPr>
        <w:t>DA FISCALIZAÇÃO ORÇAMENTÁRIA, FINANCEIRA E CONTÁBIL</w:t>
      </w:r>
      <w:bookmarkEnd w:id="21"/>
    </w:p>
    <w:p w:rsidR="00686C57" w:rsidRDefault="00686C57">
      <w:pPr>
        <w:rPr>
          <w:rFonts w:hint="eastAsia"/>
        </w:rPr>
      </w:pPr>
    </w:p>
    <w:p w:rsidR="00686C57" w:rsidRDefault="00806F44">
      <w:pPr>
        <w:rPr>
          <w:rFonts w:hint="eastAsia"/>
        </w:rPr>
      </w:pPr>
      <w:r>
        <w:rPr>
          <w:rStyle w:val="BodytextBold"/>
        </w:rPr>
        <w:t>Art.37</w:t>
      </w:r>
      <w:r>
        <w:t xml:space="preserve"> - A fiscalização contábil, financeira, orçamentária, operacional e patrimonial do Município, quanto à legalidade, legitimidade, economicidade, aplicação das subvenções e renúncia de receitas, será exercida pela câmara municipal, mediante controle externo,</w:t>
      </w:r>
      <w:r>
        <w:t xml:space="preserve"> e pelo sistema de controle interno do poder executivo.</w:t>
      </w:r>
    </w:p>
    <w:p w:rsidR="00686C57" w:rsidRDefault="00686C57">
      <w:pPr>
        <w:rPr>
          <w:rFonts w:hint="eastAsia"/>
        </w:rPr>
      </w:pPr>
    </w:p>
    <w:p w:rsidR="00686C57" w:rsidRDefault="00806F44">
      <w:pPr>
        <w:rPr>
          <w:rFonts w:hint="eastAsia"/>
        </w:rPr>
      </w:pPr>
      <w:r>
        <w:rPr>
          <w:rStyle w:val="BodytextBold"/>
        </w:rPr>
        <w:t>Art.38</w:t>
      </w:r>
      <w:r>
        <w:t xml:space="preserve"> - Todo cidadão, partido político, associação ou sindicato poderá denunciar qualquer irregularidade ou ilegalidade de que tenha conhecimento.</w:t>
      </w:r>
    </w:p>
    <w:p w:rsidR="00686C57" w:rsidRDefault="00686C57">
      <w:pPr>
        <w:rPr>
          <w:rFonts w:hint="eastAsia"/>
        </w:rPr>
      </w:pPr>
    </w:p>
    <w:p w:rsidR="00686C57" w:rsidRDefault="00806F44">
      <w:pPr>
        <w:rPr>
          <w:rFonts w:hint="eastAsia"/>
        </w:rPr>
      </w:pPr>
      <w:r>
        <w:rPr>
          <w:b/>
          <w:bCs/>
        </w:rPr>
        <w:lastRenderedPageBreak/>
        <w:t xml:space="preserve">Art.39 </w:t>
      </w:r>
      <w:r>
        <w:t>- O poder executivo deverá manter em sua pá</w:t>
      </w:r>
      <w:r>
        <w:t>gina oficial na internet, todas as receitas e despesas efetuadas em cada mês, de forma individualizada, facilitando o acompanhamento da população municipal.</w:t>
      </w:r>
    </w:p>
    <w:p w:rsidR="00686C57" w:rsidRDefault="00686C57">
      <w:pPr>
        <w:rPr>
          <w:rFonts w:hint="eastAsia"/>
        </w:rPr>
      </w:pPr>
    </w:p>
    <w:p w:rsidR="00686C57" w:rsidRDefault="00806F44">
      <w:pPr>
        <w:rPr>
          <w:rFonts w:hint="eastAsia"/>
        </w:rPr>
      </w:pPr>
      <w:r>
        <w:rPr>
          <w:rStyle w:val="BodytextBold"/>
        </w:rPr>
        <w:t>Art.40</w:t>
      </w:r>
      <w:r>
        <w:t xml:space="preserve"> - O prefeito municipal deverá encaminhar à câmara municipal, até o dia</w:t>
      </w:r>
      <w:r>
        <w:rPr>
          <w:rStyle w:val="BodytextBold"/>
        </w:rPr>
        <w:t xml:space="preserve"> 15</w:t>
      </w:r>
      <w:r>
        <w:t xml:space="preserve"> do mês subsequent</w:t>
      </w:r>
      <w:r>
        <w:t>e, cópias do balancete do mês anterior, composto de cópias de todos os documentos relativos as receitas e despesas efetuadas no mês, salvo motivo de força maior devidamente justificado, sob pena de crime de responsabilidade.</w:t>
      </w:r>
    </w:p>
    <w:p w:rsidR="00686C57" w:rsidRDefault="00686C57">
      <w:pPr>
        <w:rPr>
          <w:rFonts w:hint="eastAsia"/>
        </w:rPr>
      </w:pPr>
    </w:p>
    <w:p w:rsidR="00686C57" w:rsidRDefault="00806F44">
      <w:pPr>
        <w:rPr>
          <w:rFonts w:hint="eastAsia"/>
        </w:rPr>
      </w:pPr>
      <w:r>
        <w:t>Parágrafo único: Se o executiv</w:t>
      </w:r>
      <w:r>
        <w:t>o não prestar as informações devidas a câmara dentro do prazo estabelecido, nem justificar o atraso, a câmara municipal elegerá uma comissão especial, que tenha acesso e poderes para examinar a escrituração e os comprovantes de receita e despesa do municíp</w:t>
      </w:r>
      <w:r>
        <w:t>io, inclusive realizando diligencias in loco.</w:t>
      </w:r>
    </w:p>
    <w:p w:rsidR="00686C57" w:rsidRDefault="00686C57">
      <w:pPr>
        <w:rPr>
          <w:rFonts w:hint="eastAsia"/>
        </w:rPr>
      </w:pPr>
    </w:p>
    <w:p w:rsidR="00686C57" w:rsidRDefault="00806F44">
      <w:pPr>
        <w:rPr>
          <w:rFonts w:hint="eastAsia"/>
        </w:rPr>
      </w:pPr>
      <w:r>
        <w:rPr>
          <w:rStyle w:val="BodytextBold"/>
          <w:lang w:val="fr-FR"/>
        </w:rPr>
        <w:t>Art.</w:t>
      </w:r>
      <w:r>
        <w:rPr>
          <w:b/>
          <w:bCs/>
        </w:rPr>
        <w:t>41</w:t>
      </w:r>
      <w:r>
        <w:t xml:space="preserve"> - As contas do Prefeito, referentes </w:t>
      </w:r>
      <w:r>
        <w:rPr>
          <w:lang w:val="fr-FR"/>
        </w:rPr>
        <w:t xml:space="preserve">à </w:t>
      </w:r>
      <w:r>
        <w:t xml:space="preserve">execução orçamentária, financeira, contábil e </w:t>
      </w:r>
      <w:r>
        <w:rPr>
          <w:lang w:val="fr-FR"/>
        </w:rPr>
        <w:t xml:space="preserve">patrimonial </w:t>
      </w:r>
      <w:r>
        <w:t>do exercício anterior, serão julgadas pela Câmara Municipal.</w:t>
      </w:r>
    </w:p>
    <w:p w:rsidR="00686C57" w:rsidRDefault="00686C57">
      <w:pPr>
        <w:rPr>
          <w:rFonts w:hint="eastAsia"/>
        </w:rPr>
      </w:pPr>
    </w:p>
    <w:p w:rsidR="00686C57" w:rsidRDefault="00806F44">
      <w:pPr>
        <w:rPr>
          <w:rFonts w:hint="eastAsia"/>
        </w:rPr>
      </w:pPr>
      <w:r>
        <w:t xml:space="preserve">§ 1º - No prazo máximo de 60 (sessenta) dias, contados da data de recebimento do parecer prévio do Tribunal de Contas, as contas que se refere o </w:t>
      </w:r>
      <w:r>
        <w:rPr>
          <w:lang w:val="pt-PT"/>
        </w:rPr>
        <w:t xml:space="preserve">"caput", </w:t>
      </w:r>
      <w:r>
        <w:t xml:space="preserve">deverão estar julgadas e ter sido realizada a comunicação ao Tribunal de Contas do </w:t>
      </w:r>
      <w:r>
        <w:rPr>
          <w:lang w:val="pt-PT"/>
        </w:rPr>
        <w:t>desiderato.</w:t>
      </w:r>
    </w:p>
    <w:p w:rsidR="00686C57" w:rsidRDefault="00686C57">
      <w:pPr>
        <w:rPr>
          <w:rFonts w:hint="eastAsia"/>
        </w:rPr>
      </w:pPr>
    </w:p>
    <w:p w:rsidR="00686C57" w:rsidRDefault="00806F44">
      <w:pPr>
        <w:rPr>
          <w:rFonts w:hint="eastAsia"/>
        </w:rPr>
      </w:pPr>
      <w:r>
        <w:rPr>
          <w:rStyle w:val="BodytextSpacing5pt"/>
        </w:rPr>
        <w:t>§2º-O</w:t>
      </w:r>
      <w:r>
        <w:t xml:space="preserve"> </w:t>
      </w:r>
      <w:r>
        <w:t xml:space="preserve">parecer prévio do Tribunal de Contas sobre a prestação de contas do Prefeito deverá ser lido em reunião ordinária ou extraordinária especialmente convocada </w:t>
      </w:r>
      <w:r>
        <w:rPr>
          <w:lang w:val="fr-FR"/>
        </w:rPr>
        <w:t xml:space="preserve">para </w:t>
      </w:r>
      <w:r>
        <w:t xml:space="preserve">esse fim, e em seguida </w:t>
      </w:r>
      <w:r>
        <w:rPr>
          <w:lang w:val="pt-PT"/>
        </w:rPr>
        <w:t>distribuído para a Comissão de Orçamento, Finanças e Tomada de Contas, q</w:t>
      </w:r>
      <w:r>
        <w:rPr>
          <w:lang w:val="pt-PT"/>
        </w:rPr>
        <w:t xml:space="preserve">ue concederá obrigatoriamente um </w:t>
      </w:r>
      <w:r>
        <w:t xml:space="preserve">prazo </w:t>
      </w:r>
      <w:r>
        <w:rPr>
          <w:lang w:val="pt-PT"/>
        </w:rPr>
        <w:t xml:space="preserve">de 10 (dez) dias ao Prefeito ou </w:t>
      </w:r>
      <w:r>
        <w:t xml:space="preserve">ex-Prefeito, </w:t>
      </w:r>
      <w:r>
        <w:rPr>
          <w:lang w:val="pt-PT"/>
        </w:rPr>
        <w:t xml:space="preserve">apresentar defesa escrita, </w:t>
      </w:r>
      <w:r>
        <w:t xml:space="preserve">justificativas </w:t>
      </w:r>
      <w:r>
        <w:rPr>
          <w:lang w:val="pt-PT"/>
        </w:rPr>
        <w:t xml:space="preserve">e alegações, podendo juntar documentos faltosos, ouvir testemunhas à no máximo 03, devendo a Comissão </w:t>
      </w:r>
      <w:r>
        <w:t xml:space="preserve">concluir </w:t>
      </w:r>
      <w:r>
        <w:rPr>
          <w:lang w:val="pt-PT"/>
        </w:rPr>
        <w:t>pela aprovação ou r</w:t>
      </w:r>
      <w:r>
        <w:rPr>
          <w:lang w:val="pt-PT"/>
        </w:rPr>
        <w:t>ejeição das contas, na forma de decreto legislativo.</w:t>
      </w:r>
    </w:p>
    <w:p w:rsidR="00686C57" w:rsidRDefault="00806F44">
      <w:pPr>
        <w:rPr>
          <w:rFonts w:hint="eastAsia"/>
        </w:rPr>
      </w:pPr>
      <w:r>
        <w:rPr>
          <w:rStyle w:val="BodytextSpacing5pt"/>
        </w:rPr>
        <w:t>§3º -O</w:t>
      </w:r>
      <w:r>
        <w:rPr>
          <w:lang w:val="pt-PT"/>
        </w:rPr>
        <w:t xml:space="preserve">parecer prévio do Tribunal de Contas somente deixará de prevalecer pelo voto de dois terços dos membros da </w:t>
      </w:r>
      <w:r>
        <w:t xml:space="preserve">Câmara, </w:t>
      </w:r>
      <w:r>
        <w:rPr>
          <w:lang w:val="pt-PT"/>
        </w:rPr>
        <w:t xml:space="preserve">independentemente do </w:t>
      </w:r>
      <w:r>
        <w:t xml:space="preserve">número </w:t>
      </w:r>
      <w:r>
        <w:rPr>
          <w:lang w:val="pt-PT"/>
        </w:rPr>
        <w:t>de vereadores presentes</w:t>
      </w:r>
    </w:p>
    <w:p w:rsidR="00686C57" w:rsidRDefault="00686C57">
      <w:pPr>
        <w:rPr>
          <w:rFonts w:hint="eastAsia"/>
          <w:lang w:val="pt-PT"/>
        </w:rPr>
      </w:pPr>
    </w:p>
    <w:p w:rsidR="00686C57" w:rsidRDefault="00806F44">
      <w:pPr>
        <w:rPr>
          <w:rFonts w:hint="eastAsia"/>
        </w:rPr>
      </w:pPr>
      <w:r>
        <w:rPr>
          <w:lang w:val="pt-PT"/>
        </w:rPr>
        <w:t xml:space="preserve">§ 4º - A não observância do </w:t>
      </w:r>
      <w:r>
        <w:t>d</w:t>
      </w:r>
      <w:r>
        <w:t xml:space="preserve">isposto </w:t>
      </w:r>
      <w:r>
        <w:rPr>
          <w:lang w:val="pt-PT"/>
        </w:rPr>
        <w:t xml:space="preserve">no § 2º </w:t>
      </w:r>
      <w:r>
        <w:t xml:space="preserve">acarretará </w:t>
      </w:r>
      <w:r>
        <w:rPr>
          <w:lang w:val="pt-PT"/>
        </w:rPr>
        <w:t xml:space="preserve">nulidade do procedimento </w:t>
      </w:r>
      <w:r>
        <w:t xml:space="preserve">administrativo </w:t>
      </w:r>
      <w:r>
        <w:rPr>
          <w:lang w:val="pt-PT"/>
        </w:rPr>
        <w:t xml:space="preserve">de deliberação sobre as contas do Município, </w:t>
      </w:r>
      <w:r>
        <w:t xml:space="preserve">devendo </w:t>
      </w:r>
      <w:r>
        <w:rPr>
          <w:lang w:val="pt-PT"/>
        </w:rPr>
        <w:t xml:space="preserve">o mesmo, nessa hipótese, ser renovado com observância dos </w:t>
      </w:r>
      <w:r>
        <w:t xml:space="preserve">dispositivos constitucionais, legais </w:t>
      </w:r>
      <w:r>
        <w:rPr>
          <w:lang w:val="pt-PT"/>
        </w:rPr>
        <w:t>e regimentais</w:t>
      </w:r>
      <w:r>
        <w:t>.</w:t>
      </w:r>
    </w:p>
    <w:p w:rsidR="00686C57" w:rsidRDefault="00686C57">
      <w:pPr>
        <w:rPr>
          <w:rFonts w:hint="eastAsia"/>
        </w:rPr>
      </w:pPr>
    </w:p>
    <w:p w:rsidR="00686C57" w:rsidRDefault="00806F44">
      <w:pPr>
        <w:rPr>
          <w:rFonts w:hint="eastAsia"/>
        </w:rPr>
      </w:pPr>
      <w:r>
        <w:t>§</w:t>
      </w:r>
      <w:r>
        <w:rPr>
          <w:lang w:val="pt-PT"/>
        </w:rPr>
        <w:t xml:space="preserve">5º </w:t>
      </w:r>
      <w:r>
        <w:t xml:space="preserve">- </w:t>
      </w:r>
      <w:r>
        <w:rPr>
          <w:lang w:val="pt-PT"/>
        </w:rPr>
        <w:t>A proposta de decre</w:t>
      </w:r>
      <w:r>
        <w:rPr>
          <w:lang w:val="pt-PT"/>
        </w:rPr>
        <w:t xml:space="preserve">to legislativo da comissão será levada a plenário </w:t>
      </w:r>
      <w:r>
        <w:t xml:space="preserve">para </w:t>
      </w:r>
      <w:r>
        <w:rPr>
          <w:lang w:val="pt-PT"/>
        </w:rPr>
        <w:t>que seja deliberada pelo pleno pela maioria qualificada, observando os trâmites do regimento interno.</w:t>
      </w:r>
    </w:p>
    <w:p w:rsidR="00686C57" w:rsidRDefault="00686C57">
      <w:pPr>
        <w:rPr>
          <w:rFonts w:hint="eastAsia"/>
        </w:rPr>
      </w:pPr>
    </w:p>
    <w:p w:rsidR="00686C57" w:rsidRDefault="00806F44">
      <w:pPr>
        <w:rPr>
          <w:rFonts w:hint="eastAsia"/>
        </w:rPr>
      </w:pPr>
      <w:r>
        <w:rPr>
          <w:lang w:val="pt-PT"/>
        </w:rPr>
        <w:t xml:space="preserve">§6º - Concluído o julgamento das contas do exercício, o Presidente da </w:t>
      </w:r>
      <w:r>
        <w:t xml:space="preserve">Câmara Municipal </w:t>
      </w:r>
      <w:r>
        <w:rPr>
          <w:lang w:val="pt-PT"/>
        </w:rPr>
        <w:t xml:space="preserve">enviará ao </w:t>
      </w:r>
      <w:r>
        <w:rPr>
          <w:lang w:val="pt-PT"/>
        </w:rPr>
        <w:t xml:space="preserve">Tribunal, no </w:t>
      </w:r>
      <w:r>
        <w:t xml:space="preserve">prazo </w:t>
      </w:r>
      <w:r>
        <w:rPr>
          <w:lang w:val="pt-PT"/>
        </w:rPr>
        <w:t xml:space="preserve">de 10(dez) dias, cópia </w:t>
      </w:r>
      <w:r>
        <w:t xml:space="preserve">autenticada </w:t>
      </w:r>
      <w:r>
        <w:rPr>
          <w:lang w:val="pt-PT"/>
        </w:rPr>
        <w:t xml:space="preserve">do decreto legislativo </w:t>
      </w:r>
      <w:r>
        <w:t xml:space="preserve">votado, </w:t>
      </w:r>
      <w:r>
        <w:rPr>
          <w:lang w:val="pt-PT"/>
        </w:rPr>
        <w:t xml:space="preserve">promulgado e publicado, bem como das </w:t>
      </w:r>
      <w:r>
        <w:t xml:space="preserve">atas </w:t>
      </w:r>
      <w:r>
        <w:rPr>
          <w:lang w:val="pt-PT"/>
        </w:rPr>
        <w:t xml:space="preserve">das sessões em que o pronunciamento da </w:t>
      </w:r>
      <w:r>
        <w:t xml:space="preserve">Câmara </w:t>
      </w:r>
      <w:r>
        <w:rPr>
          <w:lang w:val="pt-PT"/>
        </w:rPr>
        <w:t xml:space="preserve">se </w:t>
      </w:r>
      <w:r>
        <w:t xml:space="preserve">tiver </w:t>
      </w:r>
      <w:r>
        <w:rPr>
          <w:lang w:val="pt-PT"/>
        </w:rPr>
        <w:t xml:space="preserve">verificado, com a relação nominal dos Vereadores presentes e o resultado </w:t>
      </w:r>
      <w:r>
        <w:t>n</w:t>
      </w:r>
      <w:r>
        <w:t xml:space="preserve">umérico </w:t>
      </w:r>
      <w:r>
        <w:rPr>
          <w:lang w:val="pt-PT"/>
        </w:rPr>
        <w:t xml:space="preserve">da </w:t>
      </w:r>
      <w:r>
        <w:t>votação.</w:t>
      </w:r>
    </w:p>
    <w:p w:rsidR="00686C57" w:rsidRDefault="00686C57">
      <w:pPr>
        <w:rPr>
          <w:rFonts w:hint="eastAsia"/>
        </w:rPr>
      </w:pPr>
    </w:p>
    <w:p w:rsidR="00686C57" w:rsidRDefault="00806F44">
      <w:pPr>
        <w:rPr>
          <w:rFonts w:hint="eastAsia"/>
        </w:rPr>
      </w:pPr>
      <w:r>
        <w:rPr>
          <w:rStyle w:val="BodytextBold"/>
          <w:b w:val="0"/>
          <w:bCs w:val="0"/>
        </w:rPr>
        <w:t>§7º</w:t>
      </w:r>
      <w:r>
        <w:t xml:space="preserve"> </w:t>
      </w:r>
      <w:r>
        <w:t xml:space="preserve">- </w:t>
      </w:r>
      <w:r>
        <w:rPr>
          <w:lang w:val="pt-PT"/>
        </w:rPr>
        <w:t xml:space="preserve">A votação das contas do prefeito ou </w:t>
      </w:r>
      <w:r>
        <w:t xml:space="preserve">ex-prefeito </w:t>
      </w:r>
      <w:r>
        <w:rPr>
          <w:lang w:val="pt-PT"/>
        </w:rPr>
        <w:t>no plenário será aberta e nominal.</w:t>
      </w:r>
    </w:p>
    <w:p w:rsidR="00686C57" w:rsidRDefault="00686C57">
      <w:pPr>
        <w:rPr>
          <w:rFonts w:hint="eastAsia"/>
        </w:rPr>
      </w:pPr>
    </w:p>
    <w:p w:rsidR="00686C57" w:rsidRDefault="00806F44">
      <w:pPr>
        <w:rPr>
          <w:rFonts w:hint="eastAsia"/>
        </w:rPr>
      </w:pPr>
      <w:r>
        <w:rPr>
          <w:rStyle w:val="BodytextBold"/>
        </w:rPr>
        <w:t>Art.42</w:t>
      </w:r>
      <w:r>
        <w:rPr>
          <w:lang w:val="pt-PT"/>
        </w:rPr>
        <w:t xml:space="preserve"> </w:t>
      </w:r>
      <w:r>
        <w:t xml:space="preserve">- </w:t>
      </w:r>
      <w:r>
        <w:rPr>
          <w:lang w:val="pt-PT"/>
        </w:rPr>
        <w:t xml:space="preserve">Anualmente, dentro de sessenta dias do início do primeiro período </w:t>
      </w:r>
      <w:r>
        <w:t xml:space="preserve">legislativo, </w:t>
      </w:r>
      <w:r>
        <w:rPr>
          <w:lang w:val="pt-PT"/>
        </w:rPr>
        <w:t>a Câmara receberá do Prefeito relatório sobre o estado em</w:t>
      </w:r>
      <w:r>
        <w:rPr>
          <w:lang w:val="pt-PT"/>
        </w:rPr>
        <w:t xml:space="preserve"> que se encontram os assuntos do Município.</w:t>
      </w:r>
    </w:p>
    <w:p w:rsidR="00686C57" w:rsidRDefault="00806F44">
      <w:pPr>
        <w:rPr>
          <w:rFonts w:hint="eastAsia"/>
        </w:rPr>
      </w:pPr>
      <w:r>
        <w:rPr>
          <w:lang w:val="pt-PT"/>
        </w:rPr>
        <w:lastRenderedPageBreak/>
        <w:t xml:space="preserve">Parágrafo Único - </w:t>
      </w:r>
      <w:r>
        <w:t xml:space="preserve">Sempre </w:t>
      </w:r>
      <w:r>
        <w:rPr>
          <w:lang w:val="pt-PT"/>
        </w:rPr>
        <w:t xml:space="preserve">que o Prefeito </w:t>
      </w:r>
      <w:r>
        <w:t xml:space="preserve">manifestar </w:t>
      </w:r>
      <w:r>
        <w:rPr>
          <w:lang w:val="pt-PT"/>
        </w:rPr>
        <w:t xml:space="preserve">o propósito de expor assuntos de </w:t>
      </w:r>
      <w:r>
        <w:t xml:space="preserve">interesse </w:t>
      </w:r>
      <w:r>
        <w:rPr>
          <w:lang w:val="pt-PT"/>
        </w:rPr>
        <w:t xml:space="preserve">público, a </w:t>
      </w:r>
      <w:r>
        <w:t xml:space="preserve">Câmara </w:t>
      </w:r>
      <w:r>
        <w:rPr>
          <w:lang w:val="pt-PT"/>
        </w:rPr>
        <w:t>o receberá, em reunião previamente designada.</w:t>
      </w:r>
    </w:p>
    <w:p w:rsidR="00686C57" w:rsidRDefault="00686C57">
      <w:pPr>
        <w:rPr>
          <w:rFonts w:hint="eastAsia"/>
        </w:rPr>
      </w:pPr>
    </w:p>
    <w:p w:rsidR="00686C57" w:rsidRDefault="00806F44">
      <w:pPr>
        <w:rPr>
          <w:rFonts w:hint="eastAsia"/>
        </w:rPr>
      </w:pPr>
      <w:r>
        <w:rPr>
          <w:rStyle w:val="BodytextBold"/>
        </w:rPr>
        <w:t>Art.43</w:t>
      </w:r>
      <w:r>
        <w:rPr>
          <w:lang w:val="pt-PT"/>
        </w:rPr>
        <w:t xml:space="preserve"> As contas dos Municípios ficarão, durante sess</w:t>
      </w:r>
      <w:r>
        <w:rPr>
          <w:lang w:val="pt-PT"/>
        </w:rPr>
        <w:t xml:space="preserve">enta dias, anualmente, no Poder Legislativo Municipal à </w:t>
      </w:r>
      <w:r>
        <w:t xml:space="preserve">disposição </w:t>
      </w:r>
      <w:r>
        <w:rPr>
          <w:lang w:val="pt-PT"/>
        </w:rPr>
        <w:t xml:space="preserve">de qualquer cidadão e instituições da sociedade, para exame e apreciação, o qual poderá </w:t>
      </w:r>
      <w:r>
        <w:t xml:space="preserve">questionar-lhes </w:t>
      </w:r>
      <w:r>
        <w:rPr>
          <w:lang w:val="pt-PT"/>
        </w:rPr>
        <w:t>a legitimidade, nos termos da lei.</w:t>
      </w:r>
    </w:p>
    <w:p w:rsidR="00686C57" w:rsidRDefault="00686C57">
      <w:pPr>
        <w:rPr>
          <w:rFonts w:hint="eastAsia"/>
        </w:rPr>
      </w:pPr>
    </w:p>
    <w:p w:rsidR="00686C57" w:rsidRDefault="00806F44">
      <w:pPr>
        <w:jc w:val="center"/>
        <w:rPr>
          <w:rFonts w:hint="eastAsia"/>
          <w:b/>
          <w:bCs/>
        </w:rPr>
      </w:pPr>
      <w:r>
        <w:rPr>
          <w:b/>
          <w:bCs/>
          <w:lang w:val="pt-PT"/>
        </w:rPr>
        <w:t xml:space="preserve">CAPÍTULO II </w:t>
      </w:r>
    </w:p>
    <w:p w:rsidR="00686C57" w:rsidRDefault="00806F44">
      <w:pPr>
        <w:jc w:val="center"/>
        <w:rPr>
          <w:rFonts w:hint="eastAsia"/>
          <w:b/>
          <w:bCs/>
        </w:rPr>
      </w:pPr>
      <w:r>
        <w:rPr>
          <w:b/>
          <w:bCs/>
          <w:lang w:val="pt-PT"/>
        </w:rPr>
        <w:t xml:space="preserve">DO </w:t>
      </w:r>
      <w:r>
        <w:rPr>
          <w:b/>
          <w:bCs/>
        </w:rPr>
        <w:t xml:space="preserve">PODER </w:t>
      </w:r>
      <w:r>
        <w:rPr>
          <w:b/>
          <w:bCs/>
          <w:lang w:val="pt-PT"/>
        </w:rPr>
        <w:t xml:space="preserve">EXECUTIVO </w:t>
      </w:r>
    </w:p>
    <w:p w:rsidR="00686C57" w:rsidRDefault="00806F44">
      <w:pPr>
        <w:jc w:val="center"/>
        <w:rPr>
          <w:rFonts w:hint="eastAsia"/>
          <w:b/>
          <w:bCs/>
        </w:rPr>
      </w:pPr>
      <w:r>
        <w:rPr>
          <w:b/>
          <w:bCs/>
        </w:rPr>
        <w:t xml:space="preserve">SEÇÃO </w:t>
      </w:r>
      <w:r>
        <w:rPr>
          <w:b/>
          <w:bCs/>
          <w:lang w:val="pt-PT"/>
        </w:rPr>
        <w:t xml:space="preserve">I </w:t>
      </w:r>
    </w:p>
    <w:p w:rsidR="00686C57" w:rsidRDefault="00806F44">
      <w:pPr>
        <w:jc w:val="center"/>
        <w:rPr>
          <w:rFonts w:hint="eastAsia"/>
          <w:b/>
          <w:bCs/>
        </w:rPr>
      </w:pPr>
      <w:r>
        <w:rPr>
          <w:b/>
          <w:bCs/>
        </w:rPr>
        <w:t>DISPOSI</w:t>
      </w:r>
      <w:r>
        <w:rPr>
          <w:b/>
          <w:bCs/>
        </w:rPr>
        <w:t xml:space="preserve">ÇÕES </w:t>
      </w:r>
      <w:r>
        <w:rPr>
          <w:b/>
          <w:bCs/>
          <w:lang w:val="pt-PT"/>
        </w:rPr>
        <w:t>INICIAIS</w:t>
      </w:r>
    </w:p>
    <w:p w:rsidR="00686C57" w:rsidRDefault="00686C57">
      <w:pPr>
        <w:rPr>
          <w:rFonts w:hint="eastAsia"/>
        </w:rPr>
      </w:pPr>
    </w:p>
    <w:p w:rsidR="00686C57" w:rsidRDefault="00806F44">
      <w:pPr>
        <w:rPr>
          <w:rFonts w:hint="eastAsia"/>
        </w:rPr>
      </w:pPr>
      <w:r>
        <w:rPr>
          <w:rStyle w:val="BodytextBold"/>
        </w:rPr>
        <w:t>Art.44</w:t>
      </w:r>
      <w:r>
        <w:rPr>
          <w:lang w:val="pt-PT"/>
        </w:rPr>
        <w:t xml:space="preserve"> </w:t>
      </w:r>
      <w:r>
        <w:t xml:space="preserve">- O </w:t>
      </w:r>
      <w:r>
        <w:rPr>
          <w:lang w:val="pt-PT"/>
        </w:rPr>
        <w:t>Poder Executivo é exercido pelo prefeito municipal, auxiliado pelos secretários municipais.</w:t>
      </w:r>
    </w:p>
    <w:p w:rsidR="00686C57" w:rsidRDefault="00686C57">
      <w:pPr>
        <w:rPr>
          <w:rFonts w:hint="eastAsia"/>
        </w:rPr>
      </w:pPr>
    </w:p>
    <w:p w:rsidR="00686C57" w:rsidRDefault="00806F44">
      <w:pPr>
        <w:rPr>
          <w:rFonts w:hint="eastAsia"/>
        </w:rPr>
      </w:pPr>
      <w:r>
        <w:rPr>
          <w:rStyle w:val="BodytextBold"/>
        </w:rPr>
        <w:t>Art.45</w:t>
      </w:r>
      <w:r>
        <w:rPr>
          <w:lang w:val="pt-PT"/>
        </w:rPr>
        <w:t xml:space="preserve"> </w:t>
      </w:r>
      <w:r>
        <w:t xml:space="preserve">- </w:t>
      </w:r>
      <w:r>
        <w:rPr>
          <w:lang w:val="pt-PT"/>
        </w:rPr>
        <w:t xml:space="preserve">A eleição do Prefeito e do Vice-Prefeito </w:t>
      </w:r>
      <w:r>
        <w:t xml:space="preserve">realizar-se-á, simultaneamente, no primeiro domingo de outubro, do ano anterior </w:t>
      </w:r>
      <w:r>
        <w:rPr>
          <w:lang w:val="pt-PT"/>
        </w:rPr>
        <w:t xml:space="preserve">ao do </w:t>
      </w:r>
      <w:r>
        <w:rPr>
          <w:lang w:val="pt-PT"/>
        </w:rPr>
        <w:t>término do mandato presidencial vigente.</w:t>
      </w:r>
    </w:p>
    <w:p w:rsidR="00686C57" w:rsidRDefault="00686C57">
      <w:pPr>
        <w:rPr>
          <w:rFonts w:hint="eastAsia"/>
        </w:rPr>
      </w:pPr>
    </w:p>
    <w:p w:rsidR="00686C57" w:rsidRDefault="00806F44">
      <w:pPr>
        <w:rPr>
          <w:rFonts w:hint="eastAsia"/>
        </w:rPr>
      </w:pPr>
      <w:r>
        <w:rPr>
          <w:rStyle w:val="BodytextBold"/>
        </w:rPr>
        <w:t>Parágrafo único:</w:t>
      </w:r>
      <w:r>
        <w:rPr>
          <w:lang w:val="pt-PT"/>
        </w:rPr>
        <w:t xml:space="preserve"> A eleição do </w:t>
      </w:r>
      <w:r>
        <w:t xml:space="preserve">prefeito </w:t>
      </w:r>
      <w:r>
        <w:rPr>
          <w:lang w:val="pt-PT"/>
        </w:rPr>
        <w:t>municipal importará a do Vice-prefeito com ele registrado.</w:t>
      </w:r>
    </w:p>
    <w:p w:rsidR="00686C57" w:rsidRDefault="00686C57">
      <w:pPr>
        <w:rPr>
          <w:rFonts w:hint="eastAsia"/>
        </w:rPr>
      </w:pPr>
    </w:p>
    <w:p w:rsidR="00686C57" w:rsidRDefault="00806F44">
      <w:pPr>
        <w:rPr>
          <w:rFonts w:hint="eastAsia"/>
        </w:rPr>
      </w:pPr>
      <w:r>
        <w:rPr>
          <w:b/>
          <w:bCs/>
          <w:lang w:val="pt-PT"/>
        </w:rPr>
        <w:t>Art.46</w:t>
      </w:r>
      <w:r>
        <w:rPr>
          <w:lang w:val="pt-PT"/>
        </w:rPr>
        <w:t xml:space="preserve"> </w:t>
      </w:r>
      <w:r>
        <w:t xml:space="preserve">- O </w:t>
      </w:r>
      <w:r>
        <w:rPr>
          <w:lang w:val="pt-PT"/>
        </w:rPr>
        <w:t>Prefeito e o Vice-Prefeito tomarão posse em sessão da Câmara Municipal, prestando o compromisso de cumpr</w:t>
      </w:r>
      <w:r>
        <w:rPr>
          <w:lang w:val="pt-PT"/>
        </w:rPr>
        <w:t>ir a Lei Orgânica e as Constituições Federal e Estadual, defendendo a justiça social e equidade dos munícipes.</w:t>
      </w:r>
    </w:p>
    <w:p w:rsidR="00686C57" w:rsidRDefault="00686C57">
      <w:pPr>
        <w:rPr>
          <w:rFonts w:hint="eastAsia"/>
        </w:rPr>
      </w:pPr>
    </w:p>
    <w:p w:rsidR="00686C57" w:rsidRDefault="00806F44">
      <w:pPr>
        <w:rPr>
          <w:rFonts w:hint="eastAsia"/>
        </w:rPr>
      </w:pPr>
      <w:r>
        <w:t xml:space="preserve">§ </w:t>
      </w:r>
      <w:r>
        <w:rPr>
          <w:lang w:val="pt-PT"/>
        </w:rPr>
        <w:t xml:space="preserve">lº Se, decorridos dez dias da data fixada para a posse, o Prefeito ou o Vice-Prefeito, </w:t>
      </w:r>
      <w:r>
        <w:t xml:space="preserve">salvo </w:t>
      </w:r>
      <w:r>
        <w:rPr>
          <w:lang w:val="pt-PT"/>
        </w:rPr>
        <w:t>motivo de força maior, não tiver assumido o cargo</w:t>
      </w:r>
      <w:r>
        <w:rPr>
          <w:lang w:val="pt-PT"/>
        </w:rPr>
        <w:t>, este será declarado vago.</w:t>
      </w:r>
    </w:p>
    <w:p w:rsidR="00686C57" w:rsidRDefault="00686C57">
      <w:pPr>
        <w:rPr>
          <w:rFonts w:hint="eastAsia"/>
        </w:rPr>
      </w:pPr>
    </w:p>
    <w:p w:rsidR="00686C57" w:rsidRDefault="00806F44">
      <w:pPr>
        <w:rPr>
          <w:rFonts w:hint="eastAsia"/>
        </w:rPr>
      </w:pPr>
      <w:r>
        <w:rPr>
          <w:lang w:val="pt-PT"/>
        </w:rPr>
        <w:t xml:space="preserve">§ 2º Empossado, o Prefeito </w:t>
      </w:r>
      <w:r>
        <w:t xml:space="preserve">Municipal deverá, </w:t>
      </w:r>
      <w:r>
        <w:rPr>
          <w:lang w:val="pt-PT"/>
        </w:rPr>
        <w:t xml:space="preserve">num </w:t>
      </w:r>
      <w:r>
        <w:t xml:space="preserve">prazo </w:t>
      </w:r>
      <w:r>
        <w:rPr>
          <w:lang w:val="pt-PT"/>
        </w:rPr>
        <w:t xml:space="preserve">de 30 (trinta) dias, enviar à Câmara Municipal de Salitre documento firmado contendo as propostas de governo apresentadas </w:t>
      </w:r>
      <w:r>
        <w:t xml:space="preserve">durante </w:t>
      </w:r>
      <w:r>
        <w:rPr>
          <w:lang w:val="pt-PT"/>
        </w:rPr>
        <w:t>o período eleitoral.</w:t>
      </w:r>
    </w:p>
    <w:p w:rsidR="00686C57" w:rsidRDefault="00686C57">
      <w:pPr>
        <w:rPr>
          <w:rFonts w:hint="eastAsia"/>
        </w:rPr>
      </w:pPr>
    </w:p>
    <w:p w:rsidR="00686C57" w:rsidRDefault="00806F44">
      <w:pPr>
        <w:rPr>
          <w:rFonts w:hint="eastAsia"/>
        </w:rPr>
      </w:pPr>
      <w:r>
        <w:rPr>
          <w:b/>
          <w:bCs/>
          <w:lang w:val="pt-PT"/>
        </w:rPr>
        <w:t>Art.47</w:t>
      </w:r>
      <w:r>
        <w:rPr>
          <w:lang w:val="pt-PT"/>
        </w:rPr>
        <w:t xml:space="preserve"> </w:t>
      </w:r>
      <w:r>
        <w:t xml:space="preserve">- </w:t>
      </w:r>
      <w:r>
        <w:rPr>
          <w:lang w:val="pt-PT"/>
        </w:rPr>
        <w:t>Substituirá</w:t>
      </w:r>
      <w:r>
        <w:rPr>
          <w:lang w:val="pt-PT"/>
        </w:rPr>
        <w:t xml:space="preserve"> o Prefeito, no caso de impedimento, e suceder-lhe-á, no de vaga, o Vice-Prefeito.</w:t>
      </w:r>
    </w:p>
    <w:p w:rsidR="00686C57" w:rsidRDefault="00806F44">
      <w:pPr>
        <w:rPr>
          <w:rFonts w:hint="eastAsia"/>
        </w:rPr>
      </w:pPr>
      <w:r>
        <w:t xml:space="preserve">§ 1º No caso de impedimento conjunto do Prefeito e do Vice-Prefeito, assumirá o cargo o Presidente da Câmara Municipal. </w:t>
      </w:r>
    </w:p>
    <w:p w:rsidR="00686C57" w:rsidRDefault="00686C57">
      <w:pPr>
        <w:rPr>
          <w:rFonts w:hint="eastAsia"/>
        </w:rPr>
      </w:pPr>
    </w:p>
    <w:p w:rsidR="00686C57" w:rsidRDefault="00806F44">
      <w:pPr>
        <w:rPr>
          <w:rFonts w:hint="eastAsia"/>
        </w:rPr>
      </w:pPr>
      <w:r>
        <w:t>§ 2º No caso de impedimento do Presidente da Câmara</w:t>
      </w:r>
      <w:r>
        <w:t xml:space="preserve"> Municipal, assumirá o Vice-Presidente da Câmara Municipal.</w:t>
      </w:r>
    </w:p>
    <w:p w:rsidR="00686C57" w:rsidRDefault="00686C57">
      <w:pPr>
        <w:rPr>
          <w:rFonts w:hint="eastAsia"/>
        </w:rPr>
      </w:pPr>
    </w:p>
    <w:p w:rsidR="00686C57" w:rsidRDefault="00806F44">
      <w:pPr>
        <w:rPr>
          <w:rFonts w:hint="eastAsia"/>
        </w:rPr>
      </w:pPr>
      <w:r>
        <w:rPr>
          <w:rStyle w:val="BodytextBold"/>
        </w:rPr>
        <w:t>Art.48</w:t>
      </w:r>
      <w:r>
        <w:t xml:space="preserve"> - Vagando os cargos de Prefeito e Vice-Prefeito municipal, far-se-á eleição noventa dias depois de aberta a última vaga.</w:t>
      </w:r>
    </w:p>
    <w:p w:rsidR="00686C57" w:rsidRDefault="00686C57">
      <w:pPr>
        <w:rPr>
          <w:rFonts w:hint="eastAsia"/>
        </w:rPr>
      </w:pPr>
    </w:p>
    <w:p w:rsidR="00686C57" w:rsidRDefault="00806F44">
      <w:pPr>
        <w:rPr>
          <w:rFonts w:hint="eastAsia"/>
        </w:rPr>
      </w:pPr>
      <w:r>
        <w:t>§ 1º Ocorrendo a vacância nos últimos seis meses do mandato, a ele</w:t>
      </w:r>
      <w:r>
        <w:t>ição para ambos os cargos será feita trinta dias depois da última vaga, pela câmara municipal, na forma do Regimento Interno.</w:t>
      </w:r>
    </w:p>
    <w:p w:rsidR="00686C57" w:rsidRDefault="00686C57">
      <w:pPr>
        <w:rPr>
          <w:rFonts w:hint="eastAsia"/>
        </w:rPr>
      </w:pPr>
    </w:p>
    <w:p w:rsidR="00686C57" w:rsidRDefault="00806F44">
      <w:pPr>
        <w:rPr>
          <w:rFonts w:hint="eastAsia"/>
        </w:rPr>
      </w:pPr>
      <w:r>
        <w:t>§ 2º Em qualquer dos casos, os eleitos deverão completar o período de seus antecessores.</w:t>
      </w:r>
    </w:p>
    <w:p w:rsidR="00686C57" w:rsidRDefault="00686C57">
      <w:pPr>
        <w:rPr>
          <w:rFonts w:hint="eastAsia"/>
        </w:rPr>
      </w:pPr>
    </w:p>
    <w:p w:rsidR="00686C57" w:rsidRDefault="00806F44">
      <w:pPr>
        <w:rPr>
          <w:rFonts w:hint="eastAsia"/>
        </w:rPr>
      </w:pPr>
      <w:r>
        <w:rPr>
          <w:rStyle w:val="BodytextBold"/>
        </w:rPr>
        <w:lastRenderedPageBreak/>
        <w:t>Art.49</w:t>
      </w:r>
      <w:r>
        <w:t xml:space="preserve"> - 0 Prefeito e o Vice-Prefeito n</w:t>
      </w:r>
      <w:r>
        <w:t>ão poderão, sem licença da câmara municipal, ausentar-se do País por período superior a quinze dias, sob pena de perda do cargo.</w:t>
      </w:r>
    </w:p>
    <w:p w:rsidR="00686C57" w:rsidRDefault="00686C57">
      <w:pPr>
        <w:rPr>
          <w:rFonts w:hint="eastAsia"/>
        </w:rPr>
      </w:pPr>
    </w:p>
    <w:p w:rsidR="00686C57" w:rsidRDefault="00806F44">
      <w:pPr>
        <w:jc w:val="center"/>
        <w:rPr>
          <w:rFonts w:hint="eastAsia"/>
          <w:b/>
          <w:bCs/>
        </w:rPr>
      </w:pPr>
      <w:bookmarkStart w:id="22" w:name="bookmark21"/>
      <w:r>
        <w:rPr>
          <w:b/>
          <w:bCs/>
        </w:rPr>
        <w:t>SEÇÃO II</w:t>
      </w:r>
      <w:bookmarkEnd w:id="22"/>
    </w:p>
    <w:p w:rsidR="00686C57" w:rsidRDefault="00806F44">
      <w:pPr>
        <w:jc w:val="center"/>
        <w:rPr>
          <w:rFonts w:hint="eastAsia"/>
          <w:b/>
          <w:bCs/>
        </w:rPr>
      </w:pPr>
      <w:bookmarkStart w:id="23" w:name="bookmark22"/>
      <w:r>
        <w:rPr>
          <w:b/>
          <w:bCs/>
        </w:rPr>
        <w:t>DAS ATRIBUIÇÕES DO PREFEITO MUNICIPAL</w:t>
      </w:r>
      <w:bookmarkEnd w:id="23"/>
    </w:p>
    <w:p w:rsidR="00686C57" w:rsidRDefault="00686C57">
      <w:pPr>
        <w:rPr>
          <w:rFonts w:hint="eastAsia"/>
        </w:rPr>
      </w:pPr>
    </w:p>
    <w:p w:rsidR="00686C57" w:rsidRDefault="00806F44">
      <w:pPr>
        <w:rPr>
          <w:rFonts w:hint="eastAsia"/>
        </w:rPr>
      </w:pPr>
      <w:r>
        <w:rPr>
          <w:rStyle w:val="BodytextBold"/>
        </w:rPr>
        <w:t>Art.50</w:t>
      </w:r>
      <w:r>
        <w:t xml:space="preserve"> - Compete privativamente ao Prefeito:</w:t>
      </w:r>
    </w:p>
    <w:p w:rsidR="00686C57" w:rsidRDefault="00806F44">
      <w:pPr>
        <w:numPr>
          <w:ilvl w:val="0"/>
          <w:numId w:val="4"/>
        </w:numPr>
        <w:rPr>
          <w:rFonts w:hint="eastAsia"/>
        </w:rPr>
      </w:pPr>
      <w:r>
        <w:t>- Representar o Município em juíz</w:t>
      </w:r>
      <w:r>
        <w:t>o ou fora dele.</w:t>
      </w:r>
    </w:p>
    <w:p w:rsidR="00686C57" w:rsidRDefault="00806F44">
      <w:pPr>
        <w:numPr>
          <w:ilvl w:val="0"/>
          <w:numId w:val="4"/>
        </w:numPr>
        <w:rPr>
          <w:rFonts w:hint="eastAsia"/>
        </w:rPr>
      </w:pPr>
      <w:r>
        <w:t>- Nomear e exonerar os Secretários.</w:t>
      </w:r>
    </w:p>
    <w:p w:rsidR="00686C57" w:rsidRDefault="00806F44">
      <w:pPr>
        <w:numPr>
          <w:ilvl w:val="0"/>
          <w:numId w:val="4"/>
        </w:numPr>
        <w:rPr>
          <w:rFonts w:hint="eastAsia"/>
        </w:rPr>
      </w:pPr>
      <w:r>
        <w:t>- Exercer, com o auxílio dos secretários municipais, a direção superior da administração municipal;</w:t>
      </w:r>
    </w:p>
    <w:p w:rsidR="00686C57" w:rsidRDefault="00806F44">
      <w:pPr>
        <w:numPr>
          <w:ilvl w:val="0"/>
          <w:numId w:val="4"/>
        </w:numPr>
        <w:rPr>
          <w:rFonts w:hint="eastAsia"/>
        </w:rPr>
      </w:pPr>
      <w:r>
        <w:t>- Iniciar o processo legislativo, na forma e nos casos previstos nesta Lei Orgânica.</w:t>
      </w:r>
    </w:p>
    <w:p w:rsidR="00686C57" w:rsidRDefault="00806F44">
      <w:pPr>
        <w:numPr>
          <w:ilvl w:val="0"/>
          <w:numId w:val="4"/>
        </w:numPr>
        <w:rPr>
          <w:rFonts w:hint="eastAsia"/>
        </w:rPr>
      </w:pPr>
      <w:r>
        <w:t xml:space="preserve">- Sancionar, </w:t>
      </w:r>
      <w:r>
        <w:t>promulgar e fazer publicar as leis, bem como expedir decretos e regulamentos para sua fiel execução;</w:t>
      </w:r>
    </w:p>
    <w:p w:rsidR="00686C57" w:rsidRDefault="00806F44">
      <w:pPr>
        <w:numPr>
          <w:ilvl w:val="0"/>
          <w:numId w:val="4"/>
        </w:numPr>
        <w:rPr>
          <w:rFonts w:hint="eastAsia"/>
        </w:rPr>
      </w:pPr>
      <w:r>
        <w:t>-  Vetar projetos de lei, total ou parcialmente;</w:t>
      </w:r>
    </w:p>
    <w:p w:rsidR="00686C57" w:rsidRDefault="00806F44">
      <w:pPr>
        <w:numPr>
          <w:ilvl w:val="0"/>
          <w:numId w:val="4"/>
        </w:numPr>
        <w:rPr>
          <w:rFonts w:hint="eastAsia"/>
        </w:rPr>
      </w:pPr>
      <w:r>
        <w:t xml:space="preserve">- </w:t>
      </w:r>
      <w:r>
        <w:rPr>
          <w:lang w:val="pt-PT"/>
        </w:rPr>
        <w:t>Dispor sobre a estrutura, a organização e o funciona da administração municipal.</w:t>
      </w:r>
    </w:p>
    <w:p w:rsidR="00686C57" w:rsidRDefault="00806F44">
      <w:pPr>
        <w:numPr>
          <w:ilvl w:val="0"/>
          <w:numId w:val="4"/>
        </w:numPr>
        <w:rPr>
          <w:rFonts w:hint="eastAsia"/>
        </w:rPr>
      </w:pPr>
      <w:r>
        <w:rPr>
          <w:lang w:val="pt-PT"/>
        </w:rPr>
        <w:t xml:space="preserve">- </w:t>
      </w:r>
      <w:r>
        <w:t xml:space="preserve">Prover cargos, </w:t>
      </w:r>
      <w:r>
        <w:rPr>
          <w:lang w:val="pt-PT"/>
        </w:rPr>
        <w:t>funçõe</w:t>
      </w:r>
      <w:r>
        <w:rPr>
          <w:lang w:val="pt-PT"/>
        </w:rPr>
        <w:t xml:space="preserve">s e empregos municipais, e praticar os atos administrativos </w:t>
      </w:r>
      <w:r>
        <w:t xml:space="preserve">referentes </w:t>
      </w:r>
      <w:r>
        <w:rPr>
          <w:lang w:val="pt-PT"/>
        </w:rPr>
        <w:t xml:space="preserve">aos </w:t>
      </w:r>
      <w:r>
        <w:t xml:space="preserve">servidores </w:t>
      </w:r>
      <w:r>
        <w:rPr>
          <w:lang w:val="pt-PT"/>
        </w:rPr>
        <w:t xml:space="preserve">municipais, </w:t>
      </w:r>
      <w:r>
        <w:t xml:space="preserve">salvo </w:t>
      </w:r>
      <w:r>
        <w:rPr>
          <w:lang w:val="pt-PT"/>
        </w:rPr>
        <w:t xml:space="preserve">os de </w:t>
      </w:r>
      <w:r>
        <w:t xml:space="preserve">competência </w:t>
      </w:r>
      <w:r>
        <w:rPr>
          <w:lang w:val="pt-PT"/>
        </w:rPr>
        <w:t xml:space="preserve">da </w:t>
      </w:r>
      <w:r>
        <w:t xml:space="preserve">Câmara </w:t>
      </w:r>
      <w:r>
        <w:rPr>
          <w:lang w:val="pt-PT"/>
        </w:rPr>
        <w:t>Municipal;</w:t>
      </w:r>
    </w:p>
    <w:p w:rsidR="00686C57" w:rsidRDefault="00806F44">
      <w:pPr>
        <w:numPr>
          <w:ilvl w:val="0"/>
          <w:numId w:val="4"/>
        </w:numPr>
        <w:rPr>
          <w:rFonts w:hint="eastAsia"/>
        </w:rPr>
      </w:pPr>
      <w:r>
        <w:t xml:space="preserve">- </w:t>
      </w:r>
      <w:r>
        <w:rPr>
          <w:lang w:val="pt-PT"/>
        </w:rPr>
        <w:t>Decretar calamidade pública, quando ocorrerem fatos que a justifiquem.</w:t>
      </w:r>
    </w:p>
    <w:p w:rsidR="00686C57" w:rsidRDefault="00806F44">
      <w:pPr>
        <w:numPr>
          <w:ilvl w:val="0"/>
          <w:numId w:val="4"/>
        </w:numPr>
        <w:rPr>
          <w:rFonts w:hint="eastAsia"/>
        </w:rPr>
      </w:pPr>
      <w:r>
        <w:t xml:space="preserve">- </w:t>
      </w:r>
      <w:r>
        <w:rPr>
          <w:lang w:val="pt-PT"/>
        </w:rPr>
        <w:t>Enviar a câmara municipal o plano plur</w:t>
      </w:r>
      <w:r>
        <w:rPr>
          <w:lang w:val="pt-PT"/>
        </w:rPr>
        <w:t xml:space="preserve">ianual, o </w:t>
      </w:r>
      <w:r>
        <w:t xml:space="preserve">projeto </w:t>
      </w:r>
      <w:r>
        <w:rPr>
          <w:lang w:val="pt-PT"/>
        </w:rPr>
        <w:t xml:space="preserve">de lei de diretrizes orçamentárias e as propostas de orçamento previstos na </w:t>
      </w:r>
      <w:r>
        <w:t xml:space="preserve">constituição </w:t>
      </w:r>
      <w:r>
        <w:rPr>
          <w:lang w:val="pt-PT"/>
        </w:rPr>
        <w:t xml:space="preserve">federal e nesta lei </w:t>
      </w:r>
      <w:r>
        <w:t>orgânica;</w:t>
      </w:r>
    </w:p>
    <w:p w:rsidR="00686C57" w:rsidRDefault="00806F44">
      <w:pPr>
        <w:numPr>
          <w:ilvl w:val="0"/>
          <w:numId w:val="4"/>
        </w:numPr>
        <w:rPr>
          <w:rFonts w:hint="eastAsia"/>
        </w:rPr>
      </w:pPr>
      <w:r>
        <w:rPr>
          <w:lang w:val="pt-PT"/>
        </w:rPr>
        <w:t xml:space="preserve">- Prestar, anualmente, a câmara municipal, dentro de sessenta dias após a </w:t>
      </w:r>
      <w:r>
        <w:t xml:space="preserve">abertura </w:t>
      </w:r>
      <w:r>
        <w:rPr>
          <w:lang w:val="pt-PT"/>
        </w:rPr>
        <w:t xml:space="preserve">da sessão </w:t>
      </w:r>
      <w:r>
        <w:t xml:space="preserve">legislativa, </w:t>
      </w:r>
      <w:r>
        <w:rPr>
          <w:lang w:val="pt-PT"/>
        </w:rPr>
        <w:t xml:space="preserve">as contas </w:t>
      </w:r>
      <w:r>
        <w:t>ref</w:t>
      </w:r>
      <w:r>
        <w:t xml:space="preserve">erentes </w:t>
      </w:r>
      <w:r>
        <w:rPr>
          <w:lang w:val="pt-PT"/>
        </w:rPr>
        <w:t xml:space="preserve">ao </w:t>
      </w:r>
      <w:r>
        <w:t xml:space="preserve">exercício </w:t>
      </w:r>
      <w:r>
        <w:rPr>
          <w:lang w:val="pt-PT"/>
        </w:rPr>
        <w:t>anterior;</w:t>
      </w:r>
    </w:p>
    <w:p w:rsidR="00686C57" w:rsidRDefault="00806F44">
      <w:pPr>
        <w:numPr>
          <w:ilvl w:val="0"/>
          <w:numId w:val="4"/>
        </w:numPr>
        <w:rPr>
          <w:rFonts w:hint="eastAsia"/>
        </w:rPr>
      </w:pPr>
      <w:r>
        <w:rPr>
          <w:lang w:val="pt-PT"/>
        </w:rPr>
        <w:t xml:space="preserve">- </w:t>
      </w:r>
      <w:r>
        <w:t xml:space="preserve">Prover </w:t>
      </w:r>
      <w:r>
        <w:rPr>
          <w:lang w:val="pt-PT"/>
        </w:rPr>
        <w:t xml:space="preserve">e </w:t>
      </w:r>
      <w:r>
        <w:t xml:space="preserve">extinguir </w:t>
      </w:r>
      <w:r>
        <w:rPr>
          <w:lang w:val="pt-PT"/>
        </w:rPr>
        <w:t xml:space="preserve">os </w:t>
      </w:r>
      <w:r>
        <w:t xml:space="preserve">cargos </w:t>
      </w:r>
      <w:r>
        <w:rPr>
          <w:lang w:val="pt-PT"/>
        </w:rPr>
        <w:t>públicos municipais, na forma dó lei;</w:t>
      </w:r>
    </w:p>
    <w:p w:rsidR="00686C57" w:rsidRDefault="00806F44">
      <w:pPr>
        <w:numPr>
          <w:ilvl w:val="0"/>
          <w:numId w:val="4"/>
        </w:numPr>
        <w:rPr>
          <w:rFonts w:hint="eastAsia"/>
        </w:rPr>
      </w:pPr>
      <w:r>
        <w:rPr>
          <w:lang w:val="pt-PT"/>
        </w:rPr>
        <w:t xml:space="preserve">- </w:t>
      </w:r>
      <w:r>
        <w:t xml:space="preserve">Propor </w:t>
      </w:r>
      <w:r>
        <w:rPr>
          <w:lang w:val="pt-PT"/>
        </w:rPr>
        <w:t xml:space="preserve">a divisão </w:t>
      </w:r>
      <w:r>
        <w:t xml:space="preserve">administrativa </w:t>
      </w:r>
      <w:r>
        <w:rPr>
          <w:lang w:val="pt-PT"/>
        </w:rPr>
        <w:t>do Município, de acordo com a lei;</w:t>
      </w:r>
    </w:p>
    <w:p w:rsidR="00686C57" w:rsidRDefault="00806F44">
      <w:pPr>
        <w:numPr>
          <w:ilvl w:val="0"/>
          <w:numId w:val="4"/>
        </w:numPr>
        <w:rPr>
          <w:rFonts w:hint="eastAsia"/>
        </w:rPr>
      </w:pPr>
      <w:r>
        <w:t xml:space="preserve">- </w:t>
      </w:r>
      <w:r>
        <w:rPr>
          <w:lang w:val="pt-PT"/>
        </w:rPr>
        <w:t>Exercer outras atribuições previstas nesta Lei Orgânica.</w:t>
      </w:r>
    </w:p>
    <w:p w:rsidR="00686C57" w:rsidRDefault="00686C57">
      <w:pPr>
        <w:rPr>
          <w:rFonts w:hint="eastAsia"/>
        </w:rPr>
      </w:pPr>
    </w:p>
    <w:p w:rsidR="00686C57" w:rsidRDefault="00806F44">
      <w:pPr>
        <w:jc w:val="center"/>
        <w:rPr>
          <w:rFonts w:hint="eastAsia"/>
          <w:b/>
          <w:bCs/>
        </w:rPr>
      </w:pPr>
      <w:bookmarkStart w:id="24" w:name="bookmark23"/>
      <w:r>
        <w:rPr>
          <w:b/>
          <w:bCs/>
        </w:rPr>
        <w:t>SEÇÃO III</w:t>
      </w:r>
      <w:bookmarkEnd w:id="24"/>
    </w:p>
    <w:p w:rsidR="00686C57" w:rsidRDefault="00806F44">
      <w:pPr>
        <w:jc w:val="center"/>
        <w:rPr>
          <w:rFonts w:hint="eastAsia"/>
          <w:b/>
          <w:bCs/>
        </w:rPr>
      </w:pPr>
      <w:bookmarkStart w:id="25" w:name="bookmark24"/>
      <w:r>
        <w:rPr>
          <w:b/>
          <w:bCs/>
        </w:rPr>
        <w:t xml:space="preserve">DA </w:t>
      </w:r>
      <w:r>
        <w:rPr>
          <w:b/>
          <w:bCs/>
        </w:rPr>
        <w:t>RESPONSABILIDADE DO PREFEITO MUNICIPAL</w:t>
      </w:r>
      <w:bookmarkEnd w:id="25"/>
    </w:p>
    <w:p w:rsidR="00686C57" w:rsidRDefault="00686C57">
      <w:pPr>
        <w:rPr>
          <w:rFonts w:hint="eastAsia"/>
        </w:rPr>
      </w:pPr>
    </w:p>
    <w:p w:rsidR="00686C57" w:rsidRDefault="00806F44">
      <w:pPr>
        <w:rPr>
          <w:rFonts w:hint="eastAsia"/>
        </w:rPr>
      </w:pPr>
      <w:r>
        <w:rPr>
          <w:rStyle w:val="BodytextBold"/>
        </w:rPr>
        <w:t>Art.51</w:t>
      </w:r>
      <w:r>
        <w:rPr>
          <w:lang w:val="pt-PT"/>
        </w:rPr>
        <w:t xml:space="preserve"> </w:t>
      </w:r>
      <w:r>
        <w:t xml:space="preserve">- </w:t>
      </w:r>
      <w:r>
        <w:rPr>
          <w:lang w:val="pt-PT"/>
        </w:rPr>
        <w:t xml:space="preserve">São crimes de responsabilidades do prefeito municipal, </w:t>
      </w:r>
      <w:r>
        <w:t xml:space="preserve">sujeitas </w:t>
      </w:r>
      <w:r>
        <w:rPr>
          <w:lang w:val="pt-PT"/>
        </w:rPr>
        <w:t xml:space="preserve">ao </w:t>
      </w:r>
      <w:r>
        <w:t xml:space="preserve">julgamento </w:t>
      </w:r>
      <w:r>
        <w:rPr>
          <w:lang w:val="pt-PT"/>
        </w:rPr>
        <w:t xml:space="preserve">pela </w:t>
      </w:r>
      <w:r>
        <w:t xml:space="preserve">Câmara </w:t>
      </w:r>
      <w:r>
        <w:rPr>
          <w:lang w:val="pt-PT"/>
        </w:rPr>
        <w:t xml:space="preserve">dos Vereadores e sancionadas com a cassação do mandato, </w:t>
      </w:r>
      <w:r>
        <w:t xml:space="preserve">dentre outros </w:t>
      </w:r>
      <w:r>
        <w:rPr>
          <w:lang w:val="pt-PT"/>
        </w:rPr>
        <w:t xml:space="preserve">previstos na legislação </w:t>
      </w:r>
      <w:r>
        <w:t>federal:</w:t>
      </w:r>
    </w:p>
    <w:p w:rsidR="00686C57" w:rsidRDefault="00806F44">
      <w:pPr>
        <w:numPr>
          <w:ilvl w:val="1"/>
          <w:numId w:val="4"/>
        </w:numPr>
        <w:rPr>
          <w:rFonts w:hint="eastAsia"/>
        </w:rPr>
      </w:pPr>
      <w:r>
        <w:rPr>
          <w:lang w:val="pt-PT"/>
        </w:rPr>
        <w:t>- Impedir o fu</w:t>
      </w:r>
      <w:r>
        <w:rPr>
          <w:lang w:val="pt-PT"/>
        </w:rPr>
        <w:t xml:space="preserve">ncionamento regular da </w:t>
      </w:r>
      <w:r>
        <w:t>Câmara;</w:t>
      </w:r>
    </w:p>
    <w:p w:rsidR="00686C57" w:rsidRDefault="00806F44">
      <w:pPr>
        <w:numPr>
          <w:ilvl w:val="1"/>
          <w:numId w:val="4"/>
        </w:numPr>
        <w:rPr>
          <w:rFonts w:hint="eastAsia"/>
        </w:rPr>
      </w:pPr>
      <w:r>
        <w:rPr>
          <w:lang w:val="pt-PT"/>
        </w:rPr>
        <w:t xml:space="preserve">- Impedir o exame de livros, folhas de pagamento e </w:t>
      </w:r>
      <w:r>
        <w:t xml:space="preserve">demais </w:t>
      </w:r>
      <w:r>
        <w:rPr>
          <w:lang w:val="pt-PT"/>
        </w:rPr>
        <w:t xml:space="preserve">documentos que devam constar dos </w:t>
      </w:r>
      <w:r>
        <w:t xml:space="preserve">arquivos </w:t>
      </w:r>
      <w:r>
        <w:rPr>
          <w:lang w:val="pt-PT"/>
        </w:rPr>
        <w:t xml:space="preserve">da </w:t>
      </w:r>
      <w:r>
        <w:t xml:space="preserve">Prefeitura, </w:t>
      </w:r>
      <w:r>
        <w:rPr>
          <w:lang w:val="pt-PT"/>
        </w:rPr>
        <w:t xml:space="preserve">bem </w:t>
      </w:r>
      <w:r>
        <w:t xml:space="preserve">como </w:t>
      </w:r>
      <w:r>
        <w:rPr>
          <w:lang w:val="pt-PT"/>
        </w:rPr>
        <w:t xml:space="preserve">a verificação de obras e serviços municipais, por comissão de investigação da </w:t>
      </w:r>
      <w:r>
        <w:t xml:space="preserve">Câmara </w:t>
      </w:r>
      <w:r>
        <w:rPr>
          <w:lang w:val="pt-PT"/>
        </w:rPr>
        <w:t>ou auditoria, re</w:t>
      </w:r>
      <w:r>
        <w:rPr>
          <w:lang w:val="pt-PT"/>
        </w:rPr>
        <w:t>gularmente instituída;</w:t>
      </w:r>
    </w:p>
    <w:p w:rsidR="00686C57" w:rsidRDefault="00806F44">
      <w:pPr>
        <w:numPr>
          <w:ilvl w:val="1"/>
          <w:numId w:val="4"/>
        </w:numPr>
        <w:rPr>
          <w:rFonts w:hint="eastAsia"/>
        </w:rPr>
      </w:pPr>
      <w:r>
        <w:rPr>
          <w:lang w:val="pt-PT"/>
        </w:rPr>
        <w:t xml:space="preserve">- Desatender, sem motivo </w:t>
      </w:r>
      <w:r>
        <w:t xml:space="preserve">justo, </w:t>
      </w:r>
      <w:r>
        <w:rPr>
          <w:lang w:val="pt-PT"/>
        </w:rPr>
        <w:t xml:space="preserve">as convocações ou os pedidos de informações da </w:t>
      </w:r>
      <w:r>
        <w:t xml:space="preserve">Câmara, </w:t>
      </w:r>
      <w:r>
        <w:rPr>
          <w:lang w:val="pt-PT"/>
        </w:rPr>
        <w:t xml:space="preserve">quando feitos a tempo e em </w:t>
      </w:r>
      <w:r>
        <w:t xml:space="preserve">forma </w:t>
      </w:r>
      <w:r>
        <w:rPr>
          <w:lang w:val="pt-PT"/>
        </w:rPr>
        <w:t>regular;</w:t>
      </w:r>
    </w:p>
    <w:p w:rsidR="00686C57" w:rsidRDefault="00806F44">
      <w:pPr>
        <w:numPr>
          <w:ilvl w:val="1"/>
          <w:numId w:val="4"/>
        </w:numPr>
        <w:rPr>
          <w:rFonts w:hint="eastAsia"/>
        </w:rPr>
      </w:pPr>
      <w:r>
        <w:rPr>
          <w:lang w:val="pt-PT"/>
        </w:rPr>
        <w:t xml:space="preserve">- Retardar a publicação ou deixar de publicar as leis e atos sujeitos a essa </w:t>
      </w:r>
      <w:r>
        <w:t>formalidade;</w:t>
      </w:r>
    </w:p>
    <w:p w:rsidR="00686C57" w:rsidRDefault="00806F44">
      <w:pPr>
        <w:numPr>
          <w:ilvl w:val="1"/>
          <w:numId w:val="4"/>
        </w:numPr>
        <w:rPr>
          <w:rFonts w:hint="eastAsia"/>
        </w:rPr>
      </w:pPr>
      <w:r>
        <w:t>- Deixar de ap</w:t>
      </w:r>
      <w:r>
        <w:t xml:space="preserve">resentar à Câmara, no devido tempo, e em forma </w:t>
      </w:r>
      <w:r>
        <w:rPr>
          <w:lang w:val="pt-PT"/>
        </w:rPr>
        <w:t>regular, a proposta orçamentária;</w:t>
      </w:r>
    </w:p>
    <w:p w:rsidR="00686C57" w:rsidRDefault="00806F44">
      <w:pPr>
        <w:numPr>
          <w:ilvl w:val="1"/>
          <w:numId w:val="4"/>
        </w:numPr>
        <w:rPr>
          <w:rFonts w:hint="eastAsia"/>
        </w:rPr>
      </w:pPr>
      <w:r>
        <w:rPr>
          <w:lang w:val="pt-PT"/>
        </w:rPr>
        <w:t xml:space="preserve">- Descumprir o orçamento </w:t>
      </w:r>
      <w:r>
        <w:t xml:space="preserve">aprovado para </w:t>
      </w:r>
      <w:r>
        <w:rPr>
          <w:lang w:val="pt-PT"/>
        </w:rPr>
        <w:t xml:space="preserve">o </w:t>
      </w:r>
      <w:r>
        <w:t>exercício financeiro,</w:t>
      </w:r>
    </w:p>
    <w:p w:rsidR="00686C57" w:rsidRDefault="00806F44">
      <w:pPr>
        <w:rPr>
          <w:rFonts w:hint="eastAsia"/>
        </w:rPr>
      </w:pPr>
      <w:r>
        <w:t xml:space="preserve">VII </w:t>
      </w:r>
      <w:r>
        <w:rPr>
          <w:lang w:val="pt-PT"/>
        </w:rPr>
        <w:t xml:space="preserve">- Praticar, contra expressa disposição de lei, ato de sua competência ou </w:t>
      </w:r>
      <w:r>
        <w:t xml:space="preserve">omitir-se </w:t>
      </w:r>
      <w:r>
        <w:rPr>
          <w:lang w:val="pt-PT"/>
        </w:rPr>
        <w:t>na sua prática;</w:t>
      </w:r>
    </w:p>
    <w:p w:rsidR="00686C57" w:rsidRDefault="00806F44">
      <w:pPr>
        <w:numPr>
          <w:ilvl w:val="2"/>
          <w:numId w:val="4"/>
        </w:numPr>
        <w:rPr>
          <w:rFonts w:hint="eastAsia"/>
        </w:rPr>
      </w:pPr>
      <w:r>
        <w:rPr>
          <w:lang w:val="pt-PT"/>
        </w:rPr>
        <w:t>- Omitir-</w:t>
      </w:r>
      <w:r>
        <w:rPr>
          <w:lang w:val="pt-PT"/>
        </w:rPr>
        <w:t xml:space="preserve">se ou negligenciar na </w:t>
      </w:r>
      <w:r>
        <w:t xml:space="preserve">defesa </w:t>
      </w:r>
      <w:r>
        <w:rPr>
          <w:lang w:val="pt-PT"/>
        </w:rPr>
        <w:t xml:space="preserve">de bens, rendas, direitos ou interesses do Município sujeito à administração da </w:t>
      </w:r>
      <w:r>
        <w:t>Prefeitura;</w:t>
      </w:r>
    </w:p>
    <w:p w:rsidR="00686C57" w:rsidRDefault="00806F44">
      <w:pPr>
        <w:numPr>
          <w:ilvl w:val="2"/>
          <w:numId w:val="4"/>
        </w:numPr>
        <w:rPr>
          <w:rFonts w:hint="eastAsia"/>
        </w:rPr>
      </w:pPr>
      <w:r>
        <w:rPr>
          <w:lang w:val="pt-PT"/>
        </w:rPr>
        <w:t xml:space="preserve">- Ausentar-se do Município, por tempo superior ao permitido em lei, ou afastar-se da </w:t>
      </w:r>
      <w:r>
        <w:t xml:space="preserve">Prefeitura, </w:t>
      </w:r>
      <w:r>
        <w:rPr>
          <w:lang w:val="pt-PT"/>
        </w:rPr>
        <w:t xml:space="preserve">sem autorização da </w:t>
      </w:r>
      <w:r>
        <w:t xml:space="preserve">Câmara </w:t>
      </w:r>
      <w:r>
        <w:rPr>
          <w:lang w:val="pt-PT"/>
        </w:rPr>
        <w:t>dos Vereador</w:t>
      </w:r>
      <w:r>
        <w:rPr>
          <w:lang w:val="pt-PT"/>
        </w:rPr>
        <w:t>es;</w:t>
      </w:r>
    </w:p>
    <w:p w:rsidR="00686C57" w:rsidRDefault="00806F44">
      <w:pPr>
        <w:numPr>
          <w:ilvl w:val="2"/>
          <w:numId w:val="4"/>
        </w:numPr>
        <w:rPr>
          <w:rFonts w:hint="eastAsia"/>
        </w:rPr>
      </w:pPr>
      <w:r>
        <w:rPr>
          <w:lang w:val="pt-PT"/>
        </w:rPr>
        <w:t xml:space="preserve">- </w:t>
      </w:r>
      <w:r>
        <w:t xml:space="preserve">Proceder </w:t>
      </w:r>
      <w:r>
        <w:rPr>
          <w:lang w:val="pt-PT"/>
        </w:rPr>
        <w:t>de modo incompatível com a dignidade e o decoro do cargo.</w:t>
      </w:r>
    </w:p>
    <w:p w:rsidR="00686C57" w:rsidRDefault="00686C57">
      <w:pPr>
        <w:rPr>
          <w:rStyle w:val="BodytextBold"/>
        </w:rPr>
      </w:pPr>
    </w:p>
    <w:p w:rsidR="00686C57" w:rsidRDefault="00806F44">
      <w:pPr>
        <w:rPr>
          <w:rFonts w:hint="eastAsia"/>
        </w:rPr>
      </w:pPr>
      <w:r>
        <w:rPr>
          <w:rStyle w:val="BodytextBold"/>
        </w:rPr>
        <w:t>Parágrafo Único:</w:t>
      </w:r>
      <w:r>
        <w:rPr>
          <w:lang w:val="pt-PT"/>
        </w:rPr>
        <w:t xml:space="preserve"> O</w:t>
      </w:r>
      <w:r>
        <w:t xml:space="preserve"> </w:t>
      </w:r>
      <w:r>
        <w:rPr>
          <w:lang w:val="pt-PT"/>
        </w:rPr>
        <w:t xml:space="preserve">rito do processo de cassação do prefeito municipal por </w:t>
      </w:r>
      <w:r>
        <w:t xml:space="preserve">crime </w:t>
      </w:r>
      <w:r>
        <w:rPr>
          <w:lang w:val="pt-PT"/>
        </w:rPr>
        <w:t xml:space="preserve">de responsabilidade será regulamentado </w:t>
      </w:r>
      <w:r>
        <w:t xml:space="preserve">por </w:t>
      </w:r>
      <w:r>
        <w:rPr>
          <w:lang w:val="pt-PT"/>
        </w:rPr>
        <w:t>lei federal.</w:t>
      </w:r>
    </w:p>
    <w:p w:rsidR="00686C57" w:rsidRDefault="00686C57">
      <w:pPr>
        <w:rPr>
          <w:rFonts w:hint="eastAsia"/>
        </w:rPr>
      </w:pPr>
    </w:p>
    <w:p w:rsidR="00686C57" w:rsidRDefault="00806F44">
      <w:pPr>
        <w:jc w:val="center"/>
        <w:rPr>
          <w:rFonts w:hint="eastAsia"/>
          <w:b/>
          <w:bCs/>
        </w:rPr>
      </w:pPr>
      <w:r>
        <w:rPr>
          <w:b/>
          <w:bCs/>
        </w:rPr>
        <w:t xml:space="preserve">SEÇÃO </w:t>
      </w:r>
      <w:r>
        <w:rPr>
          <w:b/>
          <w:bCs/>
          <w:lang w:val="pt-PT"/>
        </w:rPr>
        <w:t xml:space="preserve">IV </w:t>
      </w:r>
    </w:p>
    <w:p w:rsidR="00686C57" w:rsidRDefault="00806F44">
      <w:pPr>
        <w:jc w:val="center"/>
        <w:rPr>
          <w:rFonts w:hint="eastAsia"/>
          <w:b/>
          <w:bCs/>
        </w:rPr>
      </w:pPr>
      <w:r>
        <w:rPr>
          <w:b/>
          <w:bCs/>
          <w:lang w:val="pt-PT"/>
        </w:rPr>
        <w:t xml:space="preserve">DOS </w:t>
      </w:r>
      <w:r>
        <w:rPr>
          <w:b/>
          <w:bCs/>
        </w:rPr>
        <w:t>SECRETÁRIOS MUNICIPAIS</w:t>
      </w:r>
    </w:p>
    <w:p w:rsidR="00686C57" w:rsidRDefault="00686C57">
      <w:pPr>
        <w:rPr>
          <w:rStyle w:val="BodytextBold"/>
        </w:rPr>
      </w:pPr>
    </w:p>
    <w:p w:rsidR="00686C57" w:rsidRDefault="00806F44">
      <w:pPr>
        <w:rPr>
          <w:rFonts w:hint="eastAsia"/>
        </w:rPr>
      </w:pPr>
      <w:r>
        <w:rPr>
          <w:rStyle w:val="BodytextBold"/>
        </w:rPr>
        <w:t>Art.52</w:t>
      </w:r>
      <w:r>
        <w:rPr>
          <w:lang w:val="pt-PT"/>
        </w:rPr>
        <w:t xml:space="preserve"> - Os </w:t>
      </w:r>
      <w:r>
        <w:t xml:space="preserve">secretários </w:t>
      </w:r>
      <w:r>
        <w:rPr>
          <w:lang w:val="pt-PT"/>
        </w:rPr>
        <w:t xml:space="preserve">municipais serão escolhidos dentre brasileiros </w:t>
      </w:r>
      <w:r>
        <w:t xml:space="preserve">maiores </w:t>
      </w:r>
      <w:r>
        <w:rPr>
          <w:lang w:val="pt-PT"/>
        </w:rPr>
        <w:t>de vinte e um anos e no exercício dos direitos políticos</w:t>
      </w:r>
      <w:r>
        <w:t>.</w:t>
      </w:r>
    </w:p>
    <w:p w:rsidR="00686C57" w:rsidRDefault="00686C57">
      <w:pPr>
        <w:rPr>
          <w:rFonts w:hint="eastAsia"/>
        </w:rPr>
      </w:pPr>
    </w:p>
    <w:p w:rsidR="00686C57" w:rsidRDefault="00806F44">
      <w:pPr>
        <w:rPr>
          <w:rFonts w:hint="eastAsia"/>
        </w:rPr>
      </w:pPr>
      <w:r>
        <w:rPr>
          <w:lang w:val="pt-PT"/>
        </w:rPr>
        <w:t xml:space="preserve">Parágrafo único. Compete ao secretário municipal, além de </w:t>
      </w:r>
      <w:r>
        <w:t xml:space="preserve">outras </w:t>
      </w:r>
      <w:r>
        <w:rPr>
          <w:lang w:val="pt-PT"/>
        </w:rPr>
        <w:t xml:space="preserve">atribuições estabelecidas </w:t>
      </w:r>
      <w:r>
        <w:t xml:space="preserve">nesta </w:t>
      </w:r>
      <w:r>
        <w:rPr>
          <w:lang w:val="pt-PT"/>
        </w:rPr>
        <w:t xml:space="preserve">Lei </w:t>
      </w:r>
      <w:r>
        <w:t xml:space="preserve">Orgânica </w:t>
      </w:r>
      <w:r>
        <w:rPr>
          <w:lang w:val="pt-PT"/>
        </w:rPr>
        <w:t xml:space="preserve">e na </w:t>
      </w:r>
      <w:r>
        <w:t>lei:</w:t>
      </w:r>
    </w:p>
    <w:p w:rsidR="00686C57" w:rsidRDefault="00806F44">
      <w:pPr>
        <w:numPr>
          <w:ilvl w:val="3"/>
          <w:numId w:val="4"/>
        </w:numPr>
        <w:rPr>
          <w:rFonts w:hint="eastAsia"/>
        </w:rPr>
      </w:pPr>
      <w:r>
        <w:rPr>
          <w:lang w:val="pt-PT"/>
        </w:rPr>
        <w:t>- Ex</w:t>
      </w:r>
      <w:r>
        <w:rPr>
          <w:lang w:val="pt-PT"/>
        </w:rPr>
        <w:t xml:space="preserve">ercer a orientação, coordenação e supervisão dos órgãos e entidades da administração municipal na </w:t>
      </w:r>
      <w:r>
        <w:t xml:space="preserve">área </w:t>
      </w:r>
      <w:r>
        <w:rPr>
          <w:lang w:val="pt-PT"/>
        </w:rPr>
        <w:t xml:space="preserve">de sua competência e </w:t>
      </w:r>
      <w:r>
        <w:t xml:space="preserve">referendar </w:t>
      </w:r>
      <w:r>
        <w:rPr>
          <w:lang w:val="pt-PT"/>
        </w:rPr>
        <w:t>os atos e decretos assinados pelo prefeito municipal;</w:t>
      </w:r>
    </w:p>
    <w:p w:rsidR="00686C57" w:rsidRDefault="00806F44">
      <w:pPr>
        <w:numPr>
          <w:ilvl w:val="3"/>
          <w:numId w:val="4"/>
        </w:numPr>
        <w:rPr>
          <w:rFonts w:hint="eastAsia"/>
        </w:rPr>
      </w:pPr>
      <w:r>
        <w:rPr>
          <w:lang w:val="pt-PT"/>
        </w:rPr>
        <w:t xml:space="preserve">- Expedir instruções </w:t>
      </w:r>
      <w:r>
        <w:t xml:space="preserve">para </w:t>
      </w:r>
      <w:r>
        <w:rPr>
          <w:lang w:val="pt-PT"/>
        </w:rPr>
        <w:t>a execução das leis, decretos e regulamen</w:t>
      </w:r>
      <w:r>
        <w:rPr>
          <w:lang w:val="pt-PT"/>
        </w:rPr>
        <w:t>tos;</w:t>
      </w:r>
    </w:p>
    <w:p w:rsidR="00686C57" w:rsidRDefault="00806F44">
      <w:pPr>
        <w:rPr>
          <w:rFonts w:hint="eastAsia"/>
        </w:rPr>
      </w:pPr>
      <w:r>
        <w:t xml:space="preserve">III </w:t>
      </w:r>
      <w:r>
        <w:rPr>
          <w:lang w:val="pt-PT"/>
        </w:rPr>
        <w:t xml:space="preserve">- apresentar ao prefeito municipal relatório anual de sua gestão na </w:t>
      </w:r>
      <w:r>
        <w:t>secretaria;</w:t>
      </w:r>
    </w:p>
    <w:p w:rsidR="00686C57" w:rsidRDefault="00806F44">
      <w:pPr>
        <w:rPr>
          <w:rFonts w:hint="eastAsia"/>
        </w:rPr>
      </w:pPr>
      <w:r>
        <w:rPr>
          <w:lang w:val="pt-PT"/>
        </w:rPr>
        <w:t xml:space="preserve">IV - </w:t>
      </w:r>
      <w:r>
        <w:t xml:space="preserve">Praticar </w:t>
      </w:r>
      <w:r>
        <w:rPr>
          <w:lang w:val="pt-PT"/>
        </w:rPr>
        <w:t xml:space="preserve">os atos pertinentes às </w:t>
      </w:r>
      <w:r>
        <w:t xml:space="preserve">atribuições </w:t>
      </w:r>
      <w:r>
        <w:rPr>
          <w:lang w:val="pt-PT"/>
        </w:rPr>
        <w:t xml:space="preserve">que lhe forem outorgadas ou delegadas pelo </w:t>
      </w:r>
      <w:r>
        <w:t>prefeito municipal;</w:t>
      </w:r>
    </w:p>
    <w:p w:rsidR="00686C57" w:rsidRDefault="00686C57">
      <w:pPr>
        <w:rPr>
          <w:rFonts w:hint="eastAsia"/>
        </w:rPr>
      </w:pPr>
    </w:p>
    <w:p w:rsidR="00686C57" w:rsidRDefault="00686C57">
      <w:pPr>
        <w:rPr>
          <w:rFonts w:hint="eastAsia"/>
        </w:rPr>
      </w:pPr>
    </w:p>
    <w:p w:rsidR="00686C57" w:rsidRDefault="00806F44">
      <w:pPr>
        <w:rPr>
          <w:rFonts w:hint="eastAsia"/>
        </w:rPr>
      </w:pPr>
      <w:r>
        <w:rPr>
          <w:b/>
          <w:bCs/>
        </w:rPr>
        <w:t>Art.53</w:t>
      </w:r>
      <w:r>
        <w:t xml:space="preserve"> - A lei disporá sobre a criação e extinção de </w:t>
      </w:r>
      <w:r>
        <w:t>secretarias e órgãos da administração pública.</w:t>
      </w:r>
    </w:p>
    <w:p w:rsidR="00686C57" w:rsidRDefault="00686C57">
      <w:pPr>
        <w:rPr>
          <w:rFonts w:hint="eastAsia"/>
        </w:rPr>
      </w:pPr>
    </w:p>
    <w:p w:rsidR="00686C57" w:rsidRDefault="00806F44">
      <w:pPr>
        <w:jc w:val="center"/>
        <w:rPr>
          <w:rFonts w:hint="eastAsia"/>
          <w:b/>
          <w:bCs/>
        </w:rPr>
      </w:pPr>
      <w:r>
        <w:rPr>
          <w:b/>
          <w:bCs/>
        </w:rPr>
        <w:t xml:space="preserve">SEÇÃO V </w:t>
      </w:r>
    </w:p>
    <w:p w:rsidR="00686C57" w:rsidRDefault="00806F44">
      <w:pPr>
        <w:jc w:val="center"/>
        <w:rPr>
          <w:rFonts w:hint="eastAsia"/>
          <w:b/>
          <w:bCs/>
        </w:rPr>
      </w:pPr>
      <w:bookmarkStart w:id="26" w:name="bookmark26"/>
      <w:r>
        <w:rPr>
          <w:b/>
          <w:bCs/>
        </w:rPr>
        <w:t>DA TRANSIÇÃO DE GOVERNO</w:t>
      </w:r>
      <w:bookmarkEnd w:id="26"/>
    </w:p>
    <w:p w:rsidR="00686C57" w:rsidRDefault="00686C57">
      <w:pPr>
        <w:rPr>
          <w:rFonts w:hint="eastAsia"/>
        </w:rPr>
      </w:pPr>
    </w:p>
    <w:p w:rsidR="00686C57" w:rsidRDefault="00806F44">
      <w:pPr>
        <w:rPr>
          <w:rFonts w:hint="eastAsia"/>
        </w:rPr>
      </w:pPr>
      <w:r>
        <w:rPr>
          <w:b/>
          <w:bCs/>
        </w:rPr>
        <w:t>Art.54</w:t>
      </w:r>
      <w:r>
        <w:t xml:space="preserve"> - Até 60 dias depois das eleições municipais, o prefeito municipal, deverá preparar, para entregar ao sucessor, o relatório da situação da administração municipal que </w:t>
      </w:r>
      <w:r>
        <w:t>conterá, entre outras informações:</w:t>
      </w:r>
    </w:p>
    <w:p w:rsidR="00686C57" w:rsidRDefault="00686C57">
      <w:pPr>
        <w:rPr>
          <w:rFonts w:hint="eastAsia"/>
        </w:rPr>
      </w:pPr>
    </w:p>
    <w:p w:rsidR="00686C57" w:rsidRDefault="00806F44">
      <w:pPr>
        <w:rPr>
          <w:rFonts w:hint="eastAsia"/>
        </w:rPr>
      </w:pPr>
      <w:r>
        <w:t>I- Dívidas do Município, por credor, com as datas dos respectivos vencimentos, inclusive as dívidas de longo prazo e encargos decorrentes de operações de crédito.</w:t>
      </w:r>
    </w:p>
    <w:p w:rsidR="00686C57" w:rsidRDefault="00806F44">
      <w:pPr>
        <w:numPr>
          <w:ilvl w:val="4"/>
          <w:numId w:val="4"/>
        </w:numPr>
        <w:rPr>
          <w:rFonts w:hint="eastAsia"/>
        </w:rPr>
      </w:pPr>
      <w:r>
        <w:t>- Medidas necessárias à regularização das contas municipa</w:t>
      </w:r>
      <w:r>
        <w:t>is, perante o Tribunal de Contas do Estado.</w:t>
      </w:r>
    </w:p>
    <w:p w:rsidR="00686C57" w:rsidRDefault="00806F44">
      <w:pPr>
        <w:numPr>
          <w:ilvl w:val="4"/>
          <w:numId w:val="4"/>
        </w:numPr>
        <w:rPr>
          <w:rFonts w:hint="eastAsia"/>
        </w:rPr>
      </w:pPr>
      <w:r>
        <w:t>- Prestação de contas de convênios celebrados com a União e o Estado, bem como do recebimento de subvenções e auxílios.</w:t>
      </w:r>
    </w:p>
    <w:p w:rsidR="00686C57" w:rsidRDefault="00806F44">
      <w:pPr>
        <w:numPr>
          <w:ilvl w:val="4"/>
          <w:numId w:val="4"/>
        </w:numPr>
        <w:rPr>
          <w:rFonts w:hint="eastAsia"/>
        </w:rPr>
      </w:pPr>
      <w:r>
        <w:t xml:space="preserve">- Situação dos contratos administrativos, em especial dos concessionários e permissionários </w:t>
      </w:r>
      <w:r>
        <w:t>de serviços públicos.</w:t>
      </w:r>
    </w:p>
    <w:p w:rsidR="00686C57" w:rsidRDefault="00806F44">
      <w:pPr>
        <w:numPr>
          <w:ilvl w:val="4"/>
          <w:numId w:val="4"/>
        </w:numPr>
        <w:rPr>
          <w:rFonts w:hint="eastAsia"/>
        </w:rPr>
      </w:pPr>
      <w:r>
        <w:t>- Situação dos contratos de obras e serviços em execução, informando sobre o que foi realizado e pago, e o que há por executar e pagar, com os prazos respectivos.</w:t>
      </w:r>
    </w:p>
    <w:p w:rsidR="00686C57" w:rsidRDefault="00806F44">
      <w:pPr>
        <w:numPr>
          <w:ilvl w:val="4"/>
          <w:numId w:val="4"/>
        </w:numPr>
        <w:rPr>
          <w:rFonts w:hint="eastAsia"/>
        </w:rPr>
      </w:pPr>
      <w:r>
        <w:t xml:space="preserve">- Transferências a serem recebidas da União e do Estado por força de </w:t>
      </w:r>
      <w:r>
        <w:t>transferências obrigatórias e voluntárias.</w:t>
      </w:r>
    </w:p>
    <w:p w:rsidR="00686C57" w:rsidRDefault="00806F44">
      <w:pPr>
        <w:numPr>
          <w:ilvl w:val="4"/>
          <w:numId w:val="4"/>
        </w:numPr>
        <w:rPr>
          <w:rFonts w:hint="eastAsia"/>
        </w:rPr>
      </w:pPr>
      <w:r>
        <w:t>- Situação dos servidores do Município, seu custo, quantidade e órgãos em que estão lotados e em exercício.</w:t>
      </w:r>
    </w:p>
    <w:p w:rsidR="00686C57" w:rsidRDefault="00686C57">
      <w:pPr>
        <w:rPr>
          <w:rFonts w:hint="eastAsia"/>
        </w:rPr>
      </w:pPr>
    </w:p>
    <w:p w:rsidR="00686C57" w:rsidRDefault="00806F44">
      <w:pPr>
        <w:rPr>
          <w:rFonts w:hint="eastAsia"/>
        </w:rPr>
      </w:pPr>
      <w:r>
        <w:t>§1º - Lei municipal estabelecerá outras hipóteses, que devem constar no relatório da situação da adminis</w:t>
      </w:r>
      <w:r>
        <w:t>tração municipal, bem como o procedimento de transição.</w:t>
      </w:r>
    </w:p>
    <w:p w:rsidR="00686C57" w:rsidRDefault="00686C57">
      <w:pPr>
        <w:rPr>
          <w:rFonts w:hint="eastAsia"/>
        </w:rPr>
      </w:pPr>
    </w:p>
    <w:p w:rsidR="00686C57" w:rsidRDefault="00806F44">
      <w:pPr>
        <w:rPr>
          <w:rFonts w:hint="eastAsia"/>
        </w:rPr>
      </w:pPr>
      <w:r>
        <w:rPr>
          <w:rStyle w:val="BodytextBold"/>
          <w:b w:val="0"/>
          <w:bCs w:val="0"/>
        </w:rPr>
        <w:t>§2º</w:t>
      </w:r>
      <w:r>
        <w:t xml:space="preserve"> </w:t>
      </w:r>
      <w:r>
        <w:t>- o gestor que descumprir o disposto neste artigo, está sujeito a crime de responsabilidade.</w:t>
      </w:r>
    </w:p>
    <w:p w:rsidR="00686C57" w:rsidRDefault="00686C57">
      <w:pPr>
        <w:rPr>
          <w:rFonts w:hint="eastAsia"/>
        </w:rPr>
      </w:pPr>
    </w:p>
    <w:p w:rsidR="00686C57" w:rsidRDefault="00806F44">
      <w:pPr>
        <w:jc w:val="center"/>
        <w:rPr>
          <w:rFonts w:hint="eastAsia"/>
          <w:b/>
          <w:bCs/>
        </w:rPr>
      </w:pPr>
      <w:bookmarkStart w:id="27" w:name="bookmark27"/>
      <w:r>
        <w:rPr>
          <w:b/>
          <w:bCs/>
        </w:rPr>
        <w:lastRenderedPageBreak/>
        <w:t>TITULO III</w:t>
      </w:r>
      <w:bookmarkEnd w:id="27"/>
    </w:p>
    <w:p w:rsidR="00686C57" w:rsidRDefault="00806F44">
      <w:pPr>
        <w:jc w:val="center"/>
        <w:rPr>
          <w:rFonts w:hint="eastAsia"/>
          <w:b/>
          <w:bCs/>
        </w:rPr>
      </w:pPr>
      <w:bookmarkStart w:id="28" w:name="bookmark28"/>
      <w:r>
        <w:rPr>
          <w:b/>
          <w:bCs/>
        </w:rPr>
        <w:t>DA TRIBUTAÇÃO E ORÇAMENTO</w:t>
      </w:r>
      <w:bookmarkEnd w:id="28"/>
    </w:p>
    <w:p w:rsidR="00686C57" w:rsidRDefault="00806F44">
      <w:pPr>
        <w:jc w:val="center"/>
        <w:rPr>
          <w:rFonts w:hint="eastAsia"/>
          <w:b/>
          <w:bCs/>
        </w:rPr>
      </w:pPr>
      <w:bookmarkStart w:id="29" w:name="bookmark29"/>
      <w:r>
        <w:rPr>
          <w:b/>
          <w:bCs/>
        </w:rPr>
        <w:t>CAPÍTULO I</w:t>
      </w:r>
      <w:bookmarkEnd w:id="29"/>
    </w:p>
    <w:p w:rsidR="00686C57" w:rsidRDefault="00806F44">
      <w:pPr>
        <w:jc w:val="center"/>
        <w:rPr>
          <w:rFonts w:hint="eastAsia"/>
          <w:b/>
          <w:bCs/>
        </w:rPr>
      </w:pPr>
      <w:bookmarkStart w:id="30" w:name="bookmark30"/>
      <w:r>
        <w:rPr>
          <w:b/>
          <w:bCs/>
        </w:rPr>
        <w:t>DO SISTEMA TRIBUTÁRIO</w:t>
      </w:r>
      <w:bookmarkEnd w:id="30"/>
    </w:p>
    <w:p w:rsidR="00686C57" w:rsidRDefault="00806F44">
      <w:pPr>
        <w:jc w:val="center"/>
        <w:rPr>
          <w:rFonts w:hint="eastAsia"/>
          <w:b/>
          <w:bCs/>
        </w:rPr>
      </w:pPr>
      <w:bookmarkStart w:id="31" w:name="bookmark31"/>
      <w:r>
        <w:rPr>
          <w:b/>
          <w:bCs/>
        </w:rPr>
        <w:t>SEÇÃO I</w:t>
      </w:r>
      <w:bookmarkEnd w:id="31"/>
    </w:p>
    <w:p w:rsidR="00686C57" w:rsidRDefault="00806F44">
      <w:pPr>
        <w:jc w:val="center"/>
        <w:rPr>
          <w:rFonts w:hint="eastAsia"/>
          <w:b/>
          <w:bCs/>
        </w:rPr>
      </w:pPr>
      <w:bookmarkStart w:id="32" w:name="bookmark32"/>
      <w:r>
        <w:rPr>
          <w:b/>
          <w:bCs/>
        </w:rPr>
        <w:t>DOS PRINCÍPIOS GERAIS</w:t>
      </w:r>
      <w:bookmarkEnd w:id="32"/>
    </w:p>
    <w:p w:rsidR="00686C57" w:rsidRDefault="00686C57">
      <w:pPr>
        <w:rPr>
          <w:rFonts w:hint="eastAsia"/>
        </w:rPr>
      </w:pPr>
    </w:p>
    <w:p w:rsidR="00686C57" w:rsidRDefault="00806F44">
      <w:pPr>
        <w:rPr>
          <w:rFonts w:hint="eastAsia"/>
        </w:rPr>
      </w:pPr>
      <w:r>
        <w:rPr>
          <w:rStyle w:val="BodytextBold"/>
        </w:rPr>
        <w:t>Art.55</w:t>
      </w:r>
      <w:r>
        <w:t xml:space="preserve"> - Sem prejuízo de outras garantias asseguradas ao contribuinte, é vedado ao Município de </w:t>
      </w:r>
      <w:r>
        <w:rPr>
          <w:lang w:val="pt-PT"/>
        </w:rPr>
        <w:t>Salitre:</w:t>
      </w:r>
    </w:p>
    <w:p w:rsidR="00686C57" w:rsidRDefault="00806F44">
      <w:pPr>
        <w:rPr>
          <w:rFonts w:hint="eastAsia"/>
        </w:rPr>
      </w:pPr>
      <w:r>
        <w:t>I - Exigir ou aumentar tributo sem lei que o estabeleça;</w:t>
      </w:r>
    </w:p>
    <w:p w:rsidR="00686C57" w:rsidRDefault="00806F44">
      <w:pPr>
        <w:rPr>
          <w:rFonts w:hint="eastAsia"/>
        </w:rPr>
      </w:pPr>
      <w:r>
        <w:t>II - Instituir tratamento desigual entre contribuintes que se encontrem em situação equivalent</w:t>
      </w:r>
      <w:r>
        <w:t>e, proibida qualquer distinção em razão de ocupação profissional ou função por eles exercida, independentemente da denominação jurídica dos rendimentos, títulos ou direitos;</w:t>
      </w:r>
    </w:p>
    <w:p w:rsidR="00686C57" w:rsidRDefault="00806F44">
      <w:pPr>
        <w:rPr>
          <w:rFonts w:hint="eastAsia"/>
        </w:rPr>
      </w:pPr>
      <w:r>
        <w:t>III - cobrar tributos:</w:t>
      </w:r>
    </w:p>
    <w:p w:rsidR="00686C57" w:rsidRDefault="00806F44">
      <w:pPr>
        <w:rPr>
          <w:rFonts w:hint="eastAsia"/>
        </w:rPr>
      </w:pPr>
      <w:r>
        <w:t>a) em relação a fatos geradores ocorridos antes do início d</w:t>
      </w:r>
      <w:r>
        <w:t>a vigência da lei que os houver instituído ou aumentado;</w:t>
      </w:r>
    </w:p>
    <w:p w:rsidR="00686C57" w:rsidRDefault="00806F44">
      <w:pPr>
        <w:numPr>
          <w:ilvl w:val="5"/>
          <w:numId w:val="4"/>
        </w:numPr>
        <w:rPr>
          <w:rFonts w:hint="eastAsia"/>
        </w:rPr>
      </w:pPr>
      <w:r>
        <w:t>No</w:t>
      </w:r>
      <w:r>
        <w:t xml:space="preserve"> mesmo exercício financeiro em que haja sido publicada a lei que os instituiu ou aumentou;</w:t>
      </w:r>
    </w:p>
    <w:p w:rsidR="00686C57" w:rsidRDefault="00806F44">
      <w:pPr>
        <w:numPr>
          <w:ilvl w:val="5"/>
          <w:numId w:val="4"/>
        </w:numPr>
        <w:rPr>
          <w:rFonts w:hint="eastAsia"/>
        </w:rPr>
      </w:pPr>
      <w:r>
        <w:t>Antes</w:t>
      </w:r>
      <w:r>
        <w:t xml:space="preserve"> de decorridos noventa dias da data em que haja sido publicada a lei que os instituiu ou aumentou, ob</w:t>
      </w:r>
      <w:r>
        <w:t>servado o disposto n; alínea b;</w:t>
      </w:r>
    </w:p>
    <w:p w:rsidR="00686C57" w:rsidRDefault="00806F44">
      <w:pPr>
        <w:rPr>
          <w:rFonts w:hint="eastAsia"/>
        </w:rPr>
      </w:pPr>
      <w:r>
        <w:t>IV - Utilizar tributo com efeito de confisco;</w:t>
      </w:r>
    </w:p>
    <w:p w:rsidR="00686C57" w:rsidRDefault="00686C57">
      <w:pPr>
        <w:rPr>
          <w:rFonts w:hint="eastAsia"/>
        </w:rPr>
      </w:pPr>
    </w:p>
    <w:p w:rsidR="00686C57" w:rsidRDefault="00806F44">
      <w:pPr>
        <w:rPr>
          <w:rFonts w:hint="eastAsia"/>
        </w:rPr>
      </w:pPr>
      <w:r>
        <w:rPr>
          <w:rStyle w:val="BodytextBold"/>
        </w:rPr>
        <w:t>Art.56</w:t>
      </w:r>
      <w:r>
        <w:t xml:space="preserve"> - Os impostos, sempre, que possível terão caráter pessoal, e serão graduados segundo a capacidade econômica do contribuinte.</w:t>
      </w:r>
    </w:p>
    <w:p w:rsidR="00686C57" w:rsidRDefault="00686C57">
      <w:pPr>
        <w:rPr>
          <w:rFonts w:hint="eastAsia"/>
        </w:rPr>
      </w:pPr>
    </w:p>
    <w:p w:rsidR="00686C57" w:rsidRDefault="00806F44">
      <w:pPr>
        <w:rPr>
          <w:rFonts w:hint="eastAsia"/>
        </w:rPr>
      </w:pPr>
      <w:r>
        <w:rPr>
          <w:b/>
          <w:bCs/>
        </w:rPr>
        <w:t>Art.57</w:t>
      </w:r>
      <w:r>
        <w:t xml:space="preserve"> - Para criação de taxas de polícia é </w:t>
      </w:r>
      <w:r>
        <w:t xml:space="preserve">necessário a existência de órgão e funcionários responsáveis por essa fiscalização. </w:t>
      </w:r>
    </w:p>
    <w:p w:rsidR="00686C57" w:rsidRDefault="00686C57">
      <w:pPr>
        <w:rPr>
          <w:rFonts w:hint="eastAsia"/>
        </w:rPr>
      </w:pPr>
    </w:p>
    <w:p w:rsidR="00686C57" w:rsidRDefault="00806F44">
      <w:pPr>
        <w:jc w:val="center"/>
        <w:rPr>
          <w:rFonts w:hint="eastAsia"/>
          <w:b/>
          <w:bCs/>
        </w:rPr>
      </w:pPr>
      <w:r>
        <w:rPr>
          <w:b/>
          <w:bCs/>
        </w:rPr>
        <w:t xml:space="preserve">SEÇÃO II </w:t>
      </w:r>
    </w:p>
    <w:p w:rsidR="00686C57" w:rsidRDefault="00806F44">
      <w:pPr>
        <w:jc w:val="center"/>
        <w:rPr>
          <w:rFonts w:hint="eastAsia"/>
          <w:b/>
          <w:bCs/>
        </w:rPr>
      </w:pPr>
      <w:bookmarkStart w:id="33" w:name="bookmark33"/>
      <w:r>
        <w:rPr>
          <w:b/>
          <w:bCs/>
        </w:rPr>
        <w:t>DOS TRIBUTOS EM ESPECIE</w:t>
      </w:r>
      <w:bookmarkEnd w:id="33"/>
    </w:p>
    <w:p w:rsidR="00686C57" w:rsidRDefault="00686C57">
      <w:pPr>
        <w:rPr>
          <w:rFonts w:hint="eastAsia"/>
        </w:rPr>
      </w:pPr>
    </w:p>
    <w:p w:rsidR="00686C57" w:rsidRDefault="00806F44">
      <w:pPr>
        <w:rPr>
          <w:rFonts w:hint="eastAsia"/>
        </w:rPr>
      </w:pPr>
      <w:r>
        <w:rPr>
          <w:rStyle w:val="BodytextBold"/>
        </w:rPr>
        <w:t>Art.58</w:t>
      </w:r>
      <w:r>
        <w:t xml:space="preserve"> - Tributos municipais são os impostos, taxas e contribuição de melhoria, instituídos por lei, atendidos os princípios estabelecidos na Constituição Federal e as normas gerais de direito tributário.</w:t>
      </w:r>
    </w:p>
    <w:p w:rsidR="00686C57" w:rsidRDefault="00686C57">
      <w:pPr>
        <w:rPr>
          <w:rFonts w:hint="eastAsia"/>
        </w:rPr>
      </w:pPr>
    </w:p>
    <w:p w:rsidR="00686C57" w:rsidRDefault="00806F44">
      <w:pPr>
        <w:rPr>
          <w:rFonts w:hint="eastAsia"/>
        </w:rPr>
      </w:pPr>
      <w:r>
        <w:rPr>
          <w:rStyle w:val="BodytextBold"/>
        </w:rPr>
        <w:t>Parágrafo único</w:t>
      </w:r>
      <w:r>
        <w:t xml:space="preserve"> - Os tributos não deverão sacrificar o n</w:t>
      </w:r>
      <w:r>
        <w:t>ível de vida compatível com a dignidade humana.</w:t>
      </w:r>
    </w:p>
    <w:p w:rsidR="00686C57" w:rsidRDefault="00686C57">
      <w:pPr>
        <w:rPr>
          <w:rFonts w:hint="eastAsia"/>
        </w:rPr>
      </w:pPr>
    </w:p>
    <w:p w:rsidR="00686C57" w:rsidRDefault="00806F44">
      <w:pPr>
        <w:rPr>
          <w:rFonts w:hint="eastAsia"/>
        </w:rPr>
      </w:pPr>
      <w:r>
        <w:rPr>
          <w:rStyle w:val="BodytextBold"/>
        </w:rPr>
        <w:t>Art.59</w:t>
      </w:r>
      <w:r>
        <w:t xml:space="preserve"> - Imposto é o tributo cuja obrigação tem por fato gerador uma situação independente de qualquer atividade estatal específica, relativa ao contribuinte.</w:t>
      </w:r>
    </w:p>
    <w:p w:rsidR="00686C57" w:rsidRDefault="00686C57">
      <w:pPr>
        <w:rPr>
          <w:rFonts w:hint="eastAsia"/>
        </w:rPr>
      </w:pPr>
    </w:p>
    <w:p w:rsidR="00686C57" w:rsidRDefault="00806F44">
      <w:pPr>
        <w:rPr>
          <w:rFonts w:hint="eastAsia"/>
        </w:rPr>
      </w:pPr>
      <w:r>
        <w:t>§1º Compete ao Município instituir impostos sob</w:t>
      </w:r>
      <w:r>
        <w:t>re:</w:t>
      </w:r>
    </w:p>
    <w:p w:rsidR="00686C57" w:rsidRDefault="00806F44">
      <w:pPr>
        <w:numPr>
          <w:ilvl w:val="6"/>
          <w:numId w:val="4"/>
        </w:numPr>
        <w:rPr>
          <w:rFonts w:hint="eastAsia"/>
        </w:rPr>
      </w:pPr>
      <w:r>
        <w:t>- Propriedade predial e territorial urbana - IPTU</w:t>
      </w:r>
    </w:p>
    <w:p w:rsidR="00686C57" w:rsidRDefault="00806F44">
      <w:pPr>
        <w:numPr>
          <w:ilvl w:val="6"/>
          <w:numId w:val="4"/>
        </w:numPr>
        <w:rPr>
          <w:rFonts w:hint="eastAsia"/>
        </w:rPr>
      </w:pPr>
      <w:r>
        <w:t xml:space="preserve">- Transmissão </w:t>
      </w:r>
      <w:r>
        <w:rPr>
          <w:lang w:val="pt-PT"/>
        </w:rPr>
        <w:t xml:space="preserve">"inter </w:t>
      </w:r>
      <w:r>
        <w:t xml:space="preserve">vivos", a qualquer título, por ato oneroso, de bens imóveis, por natureza ou acessão física, e de direitos reais sobre imóveis, exceto os de garantia, bem como cessão de direitos a </w:t>
      </w:r>
      <w:r>
        <w:t>sua aquisição - ITBI</w:t>
      </w:r>
    </w:p>
    <w:p w:rsidR="00686C57" w:rsidRDefault="00806F44">
      <w:pPr>
        <w:numPr>
          <w:ilvl w:val="6"/>
          <w:numId w:val="4"/>
        </w:numPr>
        <w:rPr>
          <w:rFonts w:hint="eastAsia"/>
        </w:rPr>
      </w:pPr>
      <w:r>
        <w:t xml:space="preserve">- serviços de qualquer natureza, não compreendidos o Imposto sobre Operações relativas à Circulação de Mercadorias e sobre Prestações de Serviços de Transporte Interestadual e </w:t>
      </w:r>
      <w:r>
        <w:rPr>
          <w:lang w:val="pt-PT"/>
        </w:rPr>
        <w:t xml:space="preserve">Intermunicipal </w:t>
      </w:r>
      <w:r>
        <w:t>e de Comunicação -ICMS, definidos em lei com</w:t>
      </w:r>
      <w:r>
        <w:t>plementar da União – ISS.</w:t>
      </w:r>
    </w:p>
    <w:p w:rsidR="00686C57" w:rsidRDefault="00686C57">
      <w:pPr>
        <w:rPr>
          <w:rFonts w:hint="eastAsia"/>
        </w:rPr>
      </w:pPr>
    </w:p>
    <w:p w:rsidR="00686C57" w:rsidRDefault="00806F44">
      <w:pPr>
        <w:rPr>
          <w:rFonts w:hint="eastAsia"/>
        </w:rPr>
      </w:pPr>
      <w:r>
        <w:rPr>
          <w:rStyle w:val="BodytextBold"/>
        </w:rPr>
        <w:lastRenderedPageBreak/>
        <w:t>Art.60</w:t>
      </w:r>
      <w:r>
        <w:t xml:space="preserve"> - O imposto sobre propriedade predial e territorial urbana - IPTU, poderá:</w:t>
      </w:r>
    </w:p>
    <w:p w:rsidR="00686C57" w:rsidRDefault="00806F44">
      <w:pPr>
        <w:numPr>
          <w:ilvl w:val="7"/>
          <w:numId w:val="4"/>
        </w:numPr>
        <w:rPr>
          <w:rFonts w:hint="eastAsia"/>
        </w:rPr>
      </w:pPr>
      <w:r>
        <w:rPr>
          <w:rStyle w:val="Bodytext1"/>
          <w:u w:val="none"/>
        </w:rPr>
        <w:t xml:space="preserve">- Ser progressivo em razão da </w:t>
      </w:r>
      <w:r>
        <w:rPr>
          <w:rStyle w:val="Bodytext1"/>
          <w:u w:val="none"/>
          <w:lang w:val="pt-PT"/>
        </w:rPr>
        <w:t xml:space="preserve">subutilização </w:t>
      </w:r>
      <w:r>
        <w:rPr>
          <w:rStyle w:val="Bodytext1"/>
          <w:u w:val="none"/>
        </w:rPr>
        <w:t>ou não utilização</w:t>
      </w:r>
      <w:r>
        <w:rPr>
          <w:rStyle w:val="Bodytext1"/>
          <w:u w:val="none"/>
        </w:rPr>
        <w:t xml:space="preserve"> </w:t>
      </w:r>
      <w:r>
        <w:t>do imóvel, a ser regulamentado em lei especifica, mediante a promulgação do plano dir</w:t>
      </w:r>
      <w:r>
        <w:t>etor.</w:t>
      </w:r>
    </w:p>
    <w:p w:rsidR="00686C57" w:rsidRDefault="00806F44">
      <w:pPr>
        <w:numPr>
          <w:ilvl w:val="7"/>
          <w:numId w:val="4"/>
        </w:numPr>
        <w:rPr>
          <w:rFonts w:hint="eastAsia"/>
        </w:rPr>
      </w:pPr>
      <w:r>
        <w:t>- Sem prejuízo da progressividade a que se refere o inciso anterior, ser progressivo em razão do valor do imóvel.</w:t>
      </w:r>
    </w:p>
    <w:p w:rsidR="00686C57" w:rsidRDefault="00806F44">
      <w:pPr>
        <w:numPr>
          <w:ilvl w:val="7"/>
          <w:numId w:val="4"/>
        </w:numPr>
        <w:rPr>
          <w:rFonts w:hint="eastAsia"/>
        </w:rPr>
      </w:pPr>
      <w:r>
        <w:t>- Ter alíquotas diferentes de acordo com a localização e o uso do imóvel.</w:t>
      </w:r>
    </w:p>
    <w:p w:rsidR="00686C57" w:rsidRDefault="00686C57">
      <w:pPr>
        <w:rPr>
          <w:rFonts w:hint="eastAsia"/>
        </w:rPr>
      </w:pPr>
    </w:p>
    <w:p w:rsidR="00686C57" w:rsidRDefault="00806F44">
      <w:pPr>
        <w:rPr>
          <w:rFonts w:hint="eastAsia"/>
        </w:rPr>
      </w:pPr>
      <w:r>
        <w:rPr>
          <w:rStyle w:val="BodytextBold"/>
        </w:rPr>
        <w:t>Art.61</w:t>
      </w:r>
      <w:r>
        <w:t xml:space="preserve"> - O imposto sobre transmissão de propriedade de bens i</w:t>
      </w:r>
      <w:r>
        <w:t>móveis - ITBI, não incide sobre a transmissão de bens ou direitos incorporados ao patrimônio de pessoa jurídica em realização de capital, nem sobre a transmissão de bens ou direitos decorrente de fusão, incorporação, cisão ou extinção de pessoa jurídica, s</w:t>
      </w:r>
      <w:r>
        <w:t>alvo se, nesses casos, a atividade preponderante do adquirente for a compra e venda desses bens ou direitos, locação de bens imóveis ou arrendamento mercantil;</w:t>
      </w:r>
    </w:p>
    <w:p w:rsidR="00686C57" w:rsidRDefault="00686C57">
      <w:pPr>
        <w:rPr>
          <w:rFonts w:hint="eastAsia"/>
        </w:rPr>
      </w:pPr>
    </w:p>
    <w:p w:rsidR="00686C57" w:rsidRDefault="00806F44">
      <w:pPr>
        <w:rPr>
          <w:rFonts w:hint="eastAsia"/>
        </w:rPr>
      </w:pPr>
      <w:r>
        <w:rPr>
          <w:rStyle w:val="BodytextBold"/>
        </w:rPr>
        <w:t>Art.62</w:t>
      </w:r>
      <w:r>
        <w:t xml:space="preserve"> - O Imposto sobre serviços de qualquer natureza - ISS, ao ser criado deve observar as re</w:t>
      </w:r>
      <w:r>
        <w:t>gras gerais do código tributário nacional e da lei complementar 116/03.</w:t>
      </w:r>
    </w:p>
    <w:p w:rsidR="00686C57" w:rsidRDefault="00686C57">
      <w:pPr>
        <w:rPr>
          <w:rFonts w:hint="eastAsia"/>
        </w:rPr>
      </w:pPr>
    </w:p>
    <w:p w:rsidR="00686C57" w:rsidRDefault="00806F44">
      <w:pPr>
        <w:rPr>
          <w:rFonts w:hint="eastAsia"/>
        </w:rPr>
      </w:pPr>
      <w:r>
        <w:rPr>
          <w:rStyle w:val="BodytextBold"/>
        </w:rPr>
        <w:t>Art.63</w:t>
      </w:r>
      <w:r>
        <w:t xml:space="preserve"> - As taxas cobradas pelo Município, no âmbito de suas respectivas atribuições, têm como fato gerador o exercício regular do poder de polícia, ou a utilização, efetiva ou potenc</w:t>
      </w:r>
      <w:r>
        <w:t>ial, de serviço público específico e divisível, prestado ao contribuinte ou posto à sua disposição.</w:t>
      </w:r>
    </w:p>
    <w:p w:rsidR="00686C57" w:rsidRDefault="00686C57">
      <w:pPr>
        <w:rPr>
          <w:rFonts w:hint="eastAsia"/>
        </w:rPr>
      </w:pPr>
    </w:p>
    <w:p w:rsidR="00686C57" w:rsidRDefault="00806F44">
      <w:pPr>
        <w:rPr>
          <w:rFonts w:hint="eastAsia"/>
        </w:rPr>
      </w:pPr>
      <w:r>
        <w:rPr>
          <w:rStyle w:val="BodytextBold"/>
        </w:rPr>
        <w:t>Art.64</w:t>
      </w:r>
      <w:r>
        <w:t xml:space="preserve"> - A contribuição de melhoria cobrada pelo Município, no âmbito de sua respectiva atribuição, é instituída para fazer face ao custo de obras públicas</w:t>
      </w:r>
      <w:r>
        <w:t xml:space="preserve"> de que decorra valorização imobiliária, tendo como limite total a despesa realizada e como limite individual o acréscimo de valor que da obra resultar para cada imóvel beneficiado.</w:t>
      </w:r>
    </w:p>
    <w:p w:rsidR="00686C57" w:rsidRDefault="00686C57">
      <w:pPr>
        <w:rPr>
          <w:rFonts w:hint="eastAsia"/>
        </w:rPr>
      </w:pPr>
    </w:p>
    <w:p w:rsidR="00686C57" w:rsidRDefault="00806F44">
      <w:pPr>
        <w:jc w:val="center"/>
        <w:rPr>
          <w:rFonts w:hint="eastAsia"/>
          <w:b/>
          <w:bCs/>
        </w:rPr>
      </w:pPr>
      <w:bookmarkStart w:id="34" w:name="bookmark34"/>
      <w:r>
        <w:rPr>
          <w:b/>
          <w:bCs/>
        </w:rPr>
        <w:t>CAPÍTULO II</w:t>
      </w:r>
      <w:bookmarkEnd w:id="34"/>
    </w:p>
    <w:p w:rsidR="00686C57" w:rsidRDefault="00806F44">
      <w:pPr>
        <w:jc w:val="center"/>
        <w:rPr>
          <w:rFonts w:hint="eastAsia"/>
          <w:b/>
          <w:bCs/>
        </w:rPr>
      </w:pPr>
      <w:bookmarkStart w:id="35" w:name="bookmark35"/>
      <w:r>
        <w:rPr>
          <w:b/>
          <w:bCs/>
        </w:rPr>
        <w:t>DAS FINANÇAS PÚBLICAS</w:t>
      </w:r>
      <w:bookmarkEnd w:id="35"/>
    </w:p>
    <w:p w:rsidR="00686C57" w:rsidRDefault="00806F44">
      <w:pPr>
        <w:jc w:val="center"/>
        <w:rPr>
          <w:rFonts w:hint="eastAsia"/>
          <w:b/>
          <w:bCs/>
        </w:rPr>
      </w:pPr>
      <w:r>
        <w:rPr>
          <w:b/>
          <w:bCs/>
        </w:rPr>
        <w:t xml:space="preserve">SEÇÃO I </w:t>
      </w:r>
    </w:p>
    <w:p w:rsidR="00686C57" w:rsidRDefault="00806F44">
      <w:pPr>
        <w:jc w:val="center"/>
        <w:rPr>
          <w:rFonts w:hint="eastAsia"/>
          <w:b/>
          <w:bCs/>
        </w:rPr>
      </w:pPr>
      <w:bookmarkStart w:id="36" w:name="bookmark36"/>
      <w:r>
        <w:rPr>
          <w:b/>
          <w:bCs/>
        </w:rPr>
        <w:t>DA RECEITA E DA DESPESA</w:t>
      </w:r>
      <w:bookmarkEnd w:id="36"/>
    </w:p>
    <w:p w:rsidR="00686C57" w:rsidRDefault="00686C57">
      <w:pPr>
        <w:jc w:val="center"/>
        <w:rPr>
          <w:rFonts w:hint="eastAsia"/>
          <w:b/>
          <w:bCs/>
        </w:rPr>
      </w:pPr>
    </w:p>
    <w:p w:rsidR="00686C57" w:rsidRDefault="00806F44">
      <w:pPr>
        <w:rPr>
          <w:rFonts w:hint="eastAsia"/>
        </w:rPr>
      </w:pPr>
      <w:r>
        <w:rPr>
          <w:rStyle w:val="BodytextBold"/>
        </w:rPr>
        <w:t xml:space="preserve">Art. </w:t>
      </w:r>
      <w:r>
        <w:rPr>
          <w:rStyle w:val="BodytextBold"/>
        </w:rPr>
        <w:t>65</w:t>
      </w:r>
      <w:r>
        <w:t xml:space="preserve"> - A Receita constituir-se-á da arrecadação dos tributos municipais, da participação em tributos do Estado e da União, dos recursos resultantes do Fundo de Participação dos Municípios e da utilização de seus bens, serviços, atividades e outros ingressos.</w:t>
      </w:r>
    </w:p>
    <w:p w:rsidR="00686C57" w:rsidRDefault="00686C57">
      <w:pPr>
        <w:rPr>
          <w:rFonts w:hint="eastAsia"/>
        </w:rPr>
      </w:pPr>
    </w:p>
    <w:p w:rsidR="00686C57" w:rsidRDefault="00806F44">
      <w:pPr>
        <w:rPr>
          <w:rFonts w:hint="eastAsia"/>
        </w:rPr>
      </w:pPr>
      <w:r>
        <w:rPr>
          <w:rStyle w:val="BodytextBold"/>
        </w:rPr>
        <w:t>Art. 66</w:t>
      </w:r>
      <w:r>
        <w:rPr>
          <w:rStyle w:val="BodytextBoldSpacing5pt"/>
        </w:rPr>
        <w:t>-</w:t>
      </w:r>
      <w:r>
        <w:rPr>
          <w:rStyle w:val="BodytextBoldSpacing5pt"/>
          <w:b w:val="0"/>
          <w:bCs w:val="0"/>
        </w:rPr>
        <w:t>O</w:t>
      </w:r>
      <w:r>
        <w:t xml:space="preserve"> Município divulgará, até o último dia do mês subsequente ao da arrecadação, os montantes de cada um dos tributos arrecadados e dos recursos recebidos.</w:t>
      </w:r>
    </w:p>
    <w:p w:rsidR="00686C57" w:rsidRDefault="00686C57">
      <w:pPr>
        <w:rPr>
          <w:rFonts w:hint="eastAsia"/>
        </w:rPr>
      </w:pPr>
    </w:p>
    <w:p w:rsidR="00686C57" w:rsidRDefault="00806F44">
      <w:pPr>
        <w:rPr>
          <w:rFonts w:hint="eastAsia"/>
        </w:rPr>
      </w:pPr>
      <w:r>
        <w:rPr>
          <w:rStyle w:val="BodytextBold"/>
        </w:rPr>
        <w:t>Art. 67</w:t>
      </w:r>
      <w:r>
        <w:rPr>
          <w:rStyle w:val="BodytextBoldSpacing5pt"/>
        </w:rPr>
        <w:t>-O</w:t>
      </w:r>
      <w:r>
        <w:t xml:space="preserve"> Executivo fará publicar, até trinta dias após o encerramento de cada bimestre, rel</w:t>
      </w:r>
      <w:r>
        <w:t>atório resumido contendo:</w:t>
      </w:r>
    </w:p>
    <w:p w:rsidR="00686C57" w:rsidRDefault="00806F44">
      <w:pPr>
        <w:numPr>
          <w:ilvl w:val="8"/>
          <w:numId w:val="4"/>
        </w:numPr>
        <w:rPr>
          <w:rFonts w:hint="eastAsia"/>
        </w:rPr>
      </w:pPr>
      <w:r>
        <w:t>- Os montantes de cada um dos tributos arrecadados, transferências e demais ingressos recebidos;</w:t>
      </w:r>
    </w:p>
    <w:p w:rsidR="00686C57" w:rsidRDefault="00806F44">
      <w:pPr>
        <w:numPr>
          <w:ilvl w:val="8"/>
          <w:numId w:val="4"/>
        </w:numPr>
        <w:rPr>
          <w:rFonts w:hint="eastAsia"/>
        </w:rPr>
      </w:pPr>
      <w:r>
        <w:t xml:space="preserve">- Os montantes dos recursos já realizados pelo Município, no mínimo a nível de órgão e </w:t>
      </w:r>
      <w:r>
        <w:rPr>
          <w:lang w:val="pt-PT"/>
        </w:rPr>
        <w:t xml:space="preserve">subcategoria </w:t>
      </w:r>
      <w:r>
        <w:t>econômica;</w:t>
      </w:r>
    </w:p>
    <w:p w:rsidR="00686C57" w:rsidRDefault="00806F44">
      <w:pPr>
        <w:numPr>
          <w:ilvl w:val="8"/>
          <w:numId w:val="4"/>
        </w:numPr>
        <w:rPr>
          <w:rFonts w:hint="eastAsia"/>
        </w:rPr>
      </w:pPr>
      <w:r>
        <w:t>- a quantidade de serv</w:t>
      </w:r>
      <w:r>
        <w:t>idores existentes no período e o montante de recursos despendidos para o seu pagamento, no mínimo a nível de órgão;</w:t>
      </w:r>
    </w:p>
    <w:p w:rsidR="00686C57" w:rsidRDefault="00806F44">
      <w:pPr>
        <w:numPr>
          <w:ilvl w:val="8"/>
          <w:numId w:val="4"/>
        </w:numPr>
        <w:rPr>
          <w:rFonts w:hint="eastAsia"/>
        </w:rPr>
      </w:pPr>
      <w:r>
        <w:t>- As obras concluídas e os principais serviços prestados ou postos à disposição da população.</w:t>
      </w:r>
    </w:p>
    <w:p w:rsidR="00686C57" w:rsidRDefault="00806F44">
      <w:pPr>
        <w:rPr>
          <w:rFonts w:hint="eastAsia"/>
        </w:rPr>
      </w:pPr>
      <w:r>
        <w:t xml:space="preserve">§ 1º - Ao final de cada semestre e exercício, </w:t>
      </w:r>
      <w:r>
        <w:t>o relatório de que trata este artigo deverá apresentar, adicionalmente, a somatória dos dados lançados nos relatórios bimestrais, no período.</w:t>
      </w:r>
    </w:p>
    <w:p w:rsidR="00686C57" w:rsidRDefault="00806F44">
      <w:pPr>
        <w:rPr>
          <w:rFonts w:hint="eastAsia"/>
        </w:rPr>
      </w:pPr>
      <w:r>
        <w:rPr>
          <w:rStyle w:val="BodytextSpacing5pt"/>
        </w:rPr>
        <w:lastRenderedPageBreak/>
        <w:t>§2º-</w:t>
      </w:r>
      <w:r>
        <w:t xml:space="preserve"> O Executivo encaminhará ao Legislativo, até trinta dias após cada trimestre, relatório contendo:</w:t>
      </w:r>
    </w:p>
    <w:p w:rsidR="00686C57" w:rsidRDefault="00806F44">
      <w:pPr>
        <w:rPr>
          <w:rFonts w:hint="eastAsia"/>
        </w:rPr>
      </w:pPr>
      <w:r>
        <w:rPr>
          <w:rStyle w:val="Bodytext1"/>
          <w:sz w:val="24"/>
          <w:szCs w:val="24"/>
          <w:u w:val="none"/>
        </w:rPr>
        <w:t>I - A avalia</w:t>
      </w:r>
      <w:r>
        <w:rPr>
          <w:rStyle w:val="Bodytext1"/>
          <w:sz w:val="24"/>
          <w:szCs w:val="24"/>
          <w:u w:val="none"/>
        </w:rPr>
        <w:t xml:space="preserve">ção da situação econômico-social do Município; </w:t>
      </w:r>
      <w:r>
        <w:rPr>
          <w:rStyle w:val="Bodytext1"/>
          <w:sz w:val="24"/>
          <w:szCs w:val="24"/>
          <w:u w:val="none"/>
        </w:rPr>
        <w:tab/>
      </w:r>
    </w:p>
    <w:p w:rsidR="00686C57" w:rsidRDefault="00806F44">
      <w:pPr>
        <w:rPr>
          <w:rFonts w:hint="eastAsia"/>
        </w:rPr>
      </w:pPr>
      <w:r>
        <w:t>II - O comparativo entre os valores mensalmente arrecadados no período e os valores de receita previstos no orçamento já atualizado por suas alterações;</w:t>
      </w:r>
    </w:p>
    <w:p w:rsidR="00686C57" w:rsidRDefault="00806F44">
      <w:pPr>
        <w:rPr>
          <w:rFonts w:hint="eastAsia"/>
        </w:rPr>
      </w:pPr>
      <w:r>
        <w:t>III - as previsões atualizadas de seus valores até o f</w:t>
      </w:r>
      <w:r>
        <w:t>inal do exercício financeiro.</w:t>
      </w:r>
    </w:p>
    <w:p w:rsidR="00686C57" w:rsidRDefault="00686C57">
      <w:pPr>
        <w:rPr>
          <w:rStyle w:val="BodytextBold"/>
          <w:rFonts w:ascii="Liberation Serif" w:hAnsi="Liberation Serif"/>
          <w:sz w:val="24"/>
          <w:szCs w:val="24"/>
        </w:rPr>
      </w:pPr>
    </w:p>
    <w:p w:rsidR="00686C57" w:rsidRDefault="00806F44">
      <w:pPr>
        <w:rPr>
          <w:rFonts w:hint="eastAsia"/>
        </w:rPr>
      </w:pPr>
      <w:r>
        <w:rPr>
          <w:rStyle w:val="BodytextBold"/>
          <w:sz w:val="24"/>
          <w:szCs w:val="24"/>
        </w:rPr>
        <w:t>Art. 68</w:t>
      </w:r>
      <w:r>
        <w:t xml:space="preserve"> - Nenhum contribuinte será obrigado ao pagamento de qualquer tributo lançado pela Prefeitura, sem prévia notificação.</w:t>
      </w:r>
    </w:p>
    <w:p w:rsidR="00686C57" w:rsidRDefault="00686C57">
      <w:pPr>
        <w:rPr>
          <w:rFonts w:hint="eastAsia"/>
        </w:rPr>
      </w:pPr>
    </w:p>
    <w:p w:rsidR="00686C57" w:rsidRDefault="00806F44">
      <w:pPr>
        <w:rPr>
          <w:rFonts w:hint="eastAsia"/>
        </w:rPr>
      </w:pPr>
      <w:r>
        <w:t>§ 1º - A notificação ao contribuinte ou, na ausência deste, ao seu representante ou preposto, far-</w:t>
      </w:r>
      <w:r>
        <w:t>se-á por uma das seguintes formas:</w:t>
      </w:r>
    </w:p>
    <w:p w:rsidR="00686C57" w:rsidRDefault="00806F44">
      <w:pPr>
        <w:numPr>
          <w:ilvl w:val="0"/>
          <w:numId w:val="5"/>
        </w:numPr>
        <w:ind w:left="454" w:hanging="454"/>
        <w:rPr>
          <w:rFonts w:hint="eastAsia"/>
        </w:rPr>
      </w:pPr>
      <w:r>
        <w:t>- No próprio auto, mediante entrega de cópia, contra recibo assinado no original;</w:t>
      </w:r>
    </w:p>
    <w:p w:rsidR="00686C57" w:rsidRDefault="00806F44">
      <w:pPr>
        <w:numPr>
          <w:ilvl w:val="0"/>
          <w:numId w:val="5"/>
        </w:numPr>
        <w:ind w:left="454" w:hanging="454"/>
        <w:rPr>
          <w:rFonts w:hint="eastAsia"/>
        </w:rPr>
      </w:pPr>
      <w:r>
        <w:t>- No processo respectivo, mediante termo de ciência, datado e assinado;</w:t>
      </w:r>
    </w:p>
    <w:p w:rsidR="00686C57" w:rsidRDefault="00806F44">
      <w:pPr>
        <w:numPr>
          <w:ilvl w:val="0"/>
          <w:numId w:val="5"/>
        </w:numPr>
        <w:ind w:left="454" w:hanging="454"/>
        <w:rPr>
          <w:rFonts w:hint="eastAsia"/>
        </w:rPr>
      </w:pPr>
      <w:r>
        <w:t xml:space="preserve">- nos livros fiscais, mediante termo lavrado pela autoridade </w:t>
      </w:r>
      <w:r>
        <w:t>fiscal;</w:t>
      </w:r>
    </w:p>
    <w:p w:rsidR="00686C57" w:rsidRDefault="00806F44">
      <w:pPr>
        <w:numPr>
          <w:ilvl w:val="0"/>
          <w:numId w:val="5"/>
        </w:numPr>
        <w:ind w:left="454" w:hanging="454"/>
        <w:rPr>
          <w:rFonts w:hint="eastAsia"/>
        </w:rPr>
      </w:pPr>
      <w:r>
        <w:t>- Por via postal, sob registro, para o endereço indicado ã repartição fiscal;</w:t>
      </w:r>
    </w:p>
    <w:p w:rsidR="00686C57" w:rsidRDefault="00806F44">
      <w:pPr>
        <w:numPr>
          <w:ilvl w:val="0"/>
          <w:numId w:val="5"/>
        </w:numPr>
        <w:ind w:left="454" w:hanging="454"/>
        <w:rPr>
          <w:rFonts w:hint="eastAsia"/>
        </w:rPr>
      </w:pPr>
      <w:r>
        <w:t>- Por meio de publicação no jornal oficial do Município e comunicação por via postal, ressalvando-se que a falta de entrega desta não prejudicará os efeitos da publicação</w:t>
      </w:r>
      <w:r>
        <w:t>.</w:t>
      </w:r>
    </w:p>
    <w:p w:rsidR="00686C57" w:rsidRDefault="00686C57">
      <w:pPr>
        <w:ind w:left="737"/>
        <w:rPr>
          <w:rFonts w:hint="eastAsia"/>
        </w:rPr>
      </w:pPr>
    </w:p>
    <w:p w:rsidR="00686C57" w:rsidRDefault="00806F44">
      <w:pPr>
        <w:rPr>
          <w:rFonts w:hint="eastAsia"/>
        </w:rPr>
      </w:pPr>
      <w:r>
        <w:t>§ 2º - A lei deverá estabelecer recurso contra o lançamento, assegurando prazo mínimo de quinze dias para sua interposição, a contar da notificação.</w:t>
      </w:r>
    </w:p>
    <w:p w:rsidR="00686C57" w:rsidRDefault="00686C57">
      <w:pPr>
        <w:rPr>
          <w:rFonts w:hint="eastAsia"/>
        </w:rPr>
      </w:pPr>
    </w:p>
    <w:p w:rsidR="00686C57" w:rsidRDefault="00806F44">
      <w:pPr>
        <w:rPr>
          <w:rFonts w:hint="eastAsia"/>
        </w:rPr>
      </w:pPr>
      <w:r>
        <w:rPr>
          <w:rStyle w:val="BodytextBold"/>
          <w:sz w:val="24"/>
          <w:szCs w:val="24"/>
        </w:rPr>
        <w:t>Art. 69</w:t>
      </w:r>
      <w:r>
        <w:t xml:space="preserve"> - A despesa pública atenderá aos princípios estabelecidos na Constituição Federal e as normas d</w:t>
      </w:r>
      <w:r>
        <w:t>e direito financeiro.</w:t>
      </w:r>
    </w:p>
    <w:p w:rsidR="00686C57" w:rsidRDefault="00686C57">
      <w:pPr>
        <w:rPr>
          <w:rFonts w:hint="eastAsia"/>
        </w:rPr>
      </w:pPr>
    </w:p>
    <w:p w:rsidR="00686C57" w:rsidRDefault="00806F44">
      <w:pPr>
        <w:jc w:val="center"/>
        <w:rPr>
          <w:rFonts w:hint="eastAsia"/>
          <w:b/>
          <w:bCs/>
        </w:rPr>
      </w:pPr>
      <w:r>
        <w:rPr>
          <w:b/>
          <w:bCs/>
        </w:rPr>
        <w:t xml:space="preserve">SEÇÃO II </w:t>
      </w:r>
    </w:p>
    <w:p w:rsidR="00686C57" w:rsidRDefault="00806F44">
      <w:pPr>
        <w:jc w:val="center"/>
        <w:rPr>
          <w:rFonts w:hint="eastAsia"/>
          <w:b/>
          <w:bCs/>
        </w:rPr>
      </w:pPr>
      <w:r>
        <w:rPr>
          <w:b/>
          <w:bCs/>
        </w:rPr>
        <w:t>DOS ORÇAMENTOS</w:t>
      </w:r>
    </w:p>
    <w:p w:rsidR="00686C57" w:rsidRDefault="00686C57">
      <w:pPr>
        <w:rPr>
          <w:rFonts w:hint="eastAsia"/>
        </w:rPr>
      </w:pPr>
    </w:p>
    <w:p w:rsidR="00686C57" w:rsidRDefault="00806F44">
      <w:pPr>
        <w:rPr>
          <w:rFonts w:hint="eastAsia"/>
        </w:rPr>
      </w:pPr>
      <w:r>
        <w:rPr>
          <w:b/>
          <w:bCs/>
        </w:rPr>
        <w:t>Ant. 70</w:t>
      </w:r>
      <w:r>
        <w:t xml:space="preserve"> - Leis de iniciativa do Executivo estabelecerão:</w:t>
      </w:r>
    </w:p>
    <w:p w:rsidR="00686C57" w:rsidRDefault="00806F44">
      <w:pPr>
        <w:rPr>
          <w:rFonts w:hint="eastAsia"/>
        </w:rPr>
      </w:pPr>
      <w:r>
        <w:t>I - O plano plurianual;</w:t>
      </w:r>
    </w:p>
    <w:p w:rsidR="00686C57" w:rsidRDefault="00806F44">
      <w:pPr>
        <w:rPr>
          <w:rFonts w:hint="eastAsia"/>
        </w:rPr>
      </w:pPr>
      <w:r>
        <w:t>II - As diretrizes orçamentárias;</w:t>
      </w:r>
    </w:p>
    <w:p w:rsidR="00686C57" w:rsidRDefault="00806F44">
      <w:pPr>
        <w:rPr>
          <w:rFonts w:hint="eastAsia"/>
        </w:rPr>
      </w:pPr>
      <w:r>
        <w:t>III - os orçamentos anuais.</w:t>
      </w:r>
    </w:p>
    <w:p w:rsidR="00686C57" w:rsidRDefault="00686C57">
      <w:pPr>
        <w:rPr>
          <w:rFonts w:hint="eastAsia"/>
        </w:rPr>
      </w:pPr>
    </w:p>
    <w:p w:rsidR="00686C57" w:rsidRDefault="00806F44">
      <w:pPr>
        <w:rPr>
          <w:rFonts w:hint="eastAsia"/>
        </w:rPr>
      </w:pPr>
      <w:r>
        <w:t xml:space="preserve">§ 1º - A lei que instituir o plano plurianual estabelecerá, de </w:t>
      </w:r>
      <w:r>
        <w:t>forma setorizada, as diretrizes, objetivos e metas da administração pública municipal para as despesas de capital e outras delas decorrentes e para as relativas aos programas de duração continuada.</w:t>
      </w:r>
    </w:p>
    <w:p w:rsidR="00686C57" w:rsidRDefault="00686C57">
      <w:pPr>
        <w:rPr>
          <w:rFonts w:hint="eastAsia"/>
        </w:rPr>
      </w:pPr>
    </w:p>
    <w:p w:rsidR="00686C57" w:rsidRDefault="00806F44">
      <w:pPr>
        <w:rPr>
          <w:rFonts w:hint="eastAsia"/>
        </w:rPr>
      </w:pPr>
      <w:r>
        <w:t>§ 2º- A lei de diretrizes orçamentárias compreenderá as m</w:t>
      </w:r>
      <w:r>
        <w:t>etas e prioridades da administração pública municipal, incluindo as despesas de capital para o exercício financeiro subsequente</w:t>
      </w:r>
      <w:r>
        <w:t>, orientará a elaboração da lei orçamentária anual e disporá sobre as alterações na legislação tributária.</w:t>
      </w:r>
    </w:p>
    <w:p w:rsidR="00686C57" w:rsidRDefault="00686C57">
      <w:pPr>
        <w:rPr>
          <w:rFonts w:hint="eastAsia"/>
        </w:rPr>
      </w:pPr>
    </w:p>
    <w:p w:rsidR="00686C57" w:rsidRDefault="00806F44">
      <w:pPr>
        <w:rPr>
          <w:rFonts w:hint="eastAsia"/>
        </w:rPr>
      </w:pPr>
      <w:r>
        <w:t>§ 3º - Os planos e pr</w:t>
      </w:r>
      <w:r>
        <w:t>ogramas municipais previstos nesta Lei Orgânica serão elaborados em consonância com o plano plurianual.</w:t>
      </w:r>
    </w:p>
    <w:p w:rsidR="00686C57" w:rsidRDefault="00686C57">
      <w:pPr>
        <w:rPr>
          <w:rFonts w:hint="eastAsia"/>
        </w:rPr>
      </w:pPr>
    </w:p>
    <w:p w:rsidR="00686C57" w:rsidRDefault="00806F44">
      <w:pPr>
        <w:rPr>
          <w:rFonts w:hint="eastAsia"/>
        </w:rPr>
      </w:pPr>
      <w:r>
        <w:t>§ 4º - A lei orçamentária do município de salitre compreenderá, apenas o orçamento fiscal referente aos Poderes Municipais, seus fundos, órgãos e entid</w:t>
      </w:r>
      <w:r>
        <w:t>ades da administração direta e indireta, inclusive fundações instituídas e mantidas pelo Poder Público.</w:t>
      </w:r>
    </w:p>
    <w:p w:rsidR="00686C57" w:rsidRDefault="00686C57">
      <w:pPr>
        <w:rPr>
          <w:rFonts w:hint="eastAsia"/>
        </w:rPr>
      </w:pPr>
    </w:p>
    <w:p w:rsidR="00686C57" w:rsidRDefault="00806F44">
      <w:pPr>
        <w:rPr>
          <w:rFonts w:hint="eastAsia"/>
        </w:rPr>
      </w:pPr>
      <w:r>
        <w:t xml:space="preserve">§ 5º - A lei orçamentária do município de Salitre não conterá o orçamento de investimento e da seguridade social, tendo em vista a inexistência destes </w:t>
      </w:r>
      <w:r>
        <w:t>órgãos e entidades no município.</w:t>
      </w:r>
    </w:p>
    <w:p w:rsidR="00686C57" w:rsidRDefault="00686C57">
      <w:pPr>
        <w:rPr>
          <w:rFonts w:hint="eastAsia"/>
        </w:rPr>
      </w:pPr>
    </w:p>
    <w:p w:rsidR="00686C57" w:rsidRDefault="00806F44">
      <w:pPr>
        <w:rPr>
          <w:rFonts w:hint="eastAsia"/>
        </w:rPr>
      </w:pPr>
      <w:r>
        <w:t xml:space="preserve">§ 6º - O projeto de lei orçamentária será acompanhado de demonstrativo do efeito, sobre as receitas e despesas, decorrente de isenções, anistias, remissões, subsídios e benefícios de natureza financeira, tributária e </w:t>
      </w:r>
      <w:r>
        <w:t>creditícia.</w:t>
      </w:r>
    </w:p>
    <w:p w:rsidR="00686C57" w:rsidRDefault="00686C57">
      <w:pPr>
        <w:rPr>
          <w:rFonts w:hint="eastAsia"/>
        </w:rPr>
      </w:pPr>
    </w:p>
    <w:p w:rsidR="00686C57" w:rsidRDefault="00806F44">
      <w:pPr>
        <w:rPr>
          <w:rFonts w:hint="eastAsia"/>
        </w:rPr>
      </w:pPr>
      <w:r>
        <w:t>§ 7º - A lei orçamentária anual não conterá dispositivo estranho à previsão da receita e ã fixação da despesa não se incluindo na proibição a autorização para a abertura de créditos suplementares e contratação de operações de crédito, inclusiv</w:t>
      </w:r>
      <w:r>
        <w:t>e por antecipação de receita, nos termos da lei.</w:t>
      </w:r>
    </w:p>
    <w:p w:rsidR="00686C57" w:rsidRDefault="00686C57">
      <w:pPr>
        <w:rPr>
          <w:rFonts w:hint="eastAsia"/>
        </w:rPr>
      </w:pPr>
    </w:p>
    <w:p w:rsidR="00686C57" w:rsidRDefault="00806F44">
      <w:pPr>
        <w:rPr>
          <w:rFonts w:hint="eastAsia"/>
        </w:rPr>
      </w:pPr>
      <w:r>
        <w:rPr>
          <w:b/>
          <w:bCs/>
        </w:rPr>
        <w:t>Art. 71</w:t>
      </w:r>
      <w:r>
        <w:t xml:space="preserve"> - Os projetos de lei do plano plurianual, das diretrizes orçamentárias e do orçamento anual serão enviados pelo Executivo à Câmara, obedecidos os seguintes prazos:</w:t>
      </w:r>
    </w:p>
    <w:p w:rsidR="00686C57" w:rsidRDefault="00686C57">
      <w:pPr>
        <w:rPr>
          <w:rFonts w:hint="eastAsia"/>
        </w:rPr>
      </w:pPr>
    </w:p>
    <w:p w:rsidR="00686C57" w:rsidRDefault="00806F44">
      <w:pPr>
        <w:rPr>
          <w:rFonts w:hint="eastAsia"/>
        </w:rPr>
      </w:pPr>
      <w:r>
        <w:t>I - O projeto do plano plurianual</w:t>
      </w:r>
      <w:r>
        <w:t xml:space="preserve"> para vigência até o final do primeiro exercício financeiro do mandato do Executivo subsequente</w:t>
      </w:r>
      <w:r>
        <w:t>, será encaminhado até quatro meses antes do encerramento do primeiro exercício financeiro e devolvido para sanção até o encerramento da sessão legislativa;</w:t>
      </w:r>
    </w:p>
    <w:p w:rsidR="00686C57" w:rsidRDefault="00686C57">
      <w:pPr>
        <w:rPr>
          <w:rFonts w:hint="eastAsia"/>
        </w:rPr>
      </w:pPr>
    </w:p>
    <w:p w:rsidR="00686C57" w:rsidRDefault="00806F44">
      <w:pPr>
        <w:rPr>
          <w:rFonts w:hint="eastAsia"/>
        </w:rPr>
      </w:pPr>
      <w:r>
        <w:t xml:space="preserve">II </w:t>
      </w:r>
      <w:r>
        <w:t>- O projeto de lei de diretrizes orçamentárias será encaminhado até 08 (oito) meses antes do encerramento do exercício financeiro e devolvido para sanção até o encerramento do primeiro período da Sessão Legislativa.</w:t>
      </w:r>
    </w:p>
    <w:p w:rsidR="00686C57" w:rsidRDefault="00686C57">
      <w:pPr>
        <w:rPr>
          <w:rFonts w:hint="eastAsia"/>
        </w:rPr>
      </w:pPr>
    </w:p>
    <w:p w:rsidR="00686C57" w:rsidRDefault="00806F44">
      <w:pPr>
        <w:rPr>
          <w:rFonts w:hint="eastAsia"/>
        </w:rPr>
      </w:pPr>
      <w:r>
        <w:t>III – O Projeto de Lei Orçamentaria ser</w:t>
      </w:r>
      <w:r>
        <w:t>á encaminhado até 03 (três) meses antes do encerramento do exercício financeiro e devolvido para sanção até o encerramento da Sessão Legislativa.</w:t>
      </w:r>
    </w:p>
    <w:p w:rsidR="00686C57" w:rsidRDefault="00686C57">
      <w:pPr>
        <w:rPr>
          <w:rFonts w:hint="eastAsia"/>
        </w:rPr>
      </w:pPr>
    </w:p>
    <w:p w:rsidR="00686C57" w:rsidRDefault="00806F44">
      <w:pPr>
        <w:rPr>
          <w:rFonts w:hint="eastAsia"/>
        </w:rPr>
      </w:pPr>
      <w:r>
        <w:rPr>
          <w:b/>
          <w:bCs/>
        </w:rPr>
        <w:t>Art. 72</w:t>
      </w:r>
      <w:r>
        <w:t xml:space="preserve"> - As emendas ao projeto de lei do orçamento anual ou aos projetos que o modifiquem somente poderão se</w:t>
      </w:r>
      <w:r>
        <w:t>r aprovadas caso:</w:t>
      </w:r>
    </w:p>
    <w:p w:rsidR="00686C57" w:rsidRDefault="00686C57">
      <w:pPr>
        <w:rPr>
          <w:rFonts w:hint="eastAsia"/>
        </w:rPr>
      </w:pPr>
    </w:p>
    <w:p w:rsidR="00686C57" w:rsidRDefault="00806F44">
      <w:pPr>
        <w:rPr>
          <w:rFonts w:hint="eastAsia"/>
        </w:rPr>
      </w:pPr>
      <w:r>
        <w:t>I - Sejam compatíveis com o plano plurianual e com a lei de diretrizes orçamentárias;</w:t>
      </w:r>
    </w:p>
    <w:p w:rsidR="00686C57" w:rsidRDefault="00686C57">
      <w:pPr>
        <w:rPr>
          <w:rFonts w:hint="eastAsia"/>
        </w:rPr>
      </w:pPr>
    </w:p>
    <w:p w:rsidR="00686C57" w:rsidRDefault="00806F44">
      <w:pPr>
        <w:rPr>
          <w:rFonts w:hint="eastAsia"/>
        </w:rPr>
      </w:pPr>
      <w:r>
        <w:t>II - Indiquem os recursos necessários, admitidos apenas os provenientes de anulação da despesa, excluídas as que incidam sobre:</w:t>
      </w:r>
    </w:p>
    <w:p w:rsidR="00686C57" w:rsidRDefault="00806F44">
      <w:pPr>
        <w:rPr>
          <w:rFonts w:hint="eastAsia"/>
        </w:rPr>
      </w:pPr>
      <w:r>
        <w:t>a) dotação pana pessoa</w:t>
      </w:r>
      <w:r>
        <w:t>l e seus encargos;</w:t>
      </w:r>
    </w:p>
    <w:p w:rsidR="00686C57" w:rsidRDefault="00806F44">
      <w:pPr>
        <w:rPr>
          <w:rFonts w:hint="eastAsia"/>
        </w:rPr>
      </w:pPr>
      <w:r>
        <w:t>b) serviço da dívida;</w:t>
      </w:r>
    </w:p>
    <w:p w:rsidR="00686C57" w:rsidRDefault="00686C57">
      <w:pPr>
        <w:rPr>
          <w:rFonts w:hint="eastAsia"/>
        </w:rPr>
      </w:pPr>
    </w:p>
    <w:p w:rsidR="00686C57" w:rsidRDefault="00806F44">
      <w:pPr>
        <w:rPr>
          <w:rFonts w:hint="eastAsia"/>
        </w:rPr>
      </w:pPr>
      <w:r>
        <w:t>III - sejam relacionadas:</w:t>
      </w:r>
    </w:p>
    <w:p w:rsidR="00686C57" w:rsidRDefault="00806F44">
      <w:pPr>
        <w:rPr>
          <w:rFonts w:hint="eastAsia"/>
        </w:rPr>
      </w:pPr>
      <w:r>
        <w:t>a) com a correção de erros ou omissões;</w:t>
      </w:r>
    </w:p>
    <w:p w:rsidR="00686C57" w:rsidRDefault="00806F44">
      <w:pPr>
        <w:rPr>
          <w:rFonts w:hint="eastAsia"/>
        </w:rPr>
      </w:pPr>
      <w:r>
        <w:t>b) com os dispositivos do texto do projeto de lei.</w:t>
      </w:r>
    </w:p>
    <w:p w:rsidR="00686C57" w:rsidRDefault="00686C57">
      <w:pPr>
        <w:rPr>
          <w:rFonts w:hint="eastAsia"/>
        </w:rPr>
      </w:pPr>
    </w:p>
    <w:p w:rsidR="00686C57" w:rsidRDefault="00806F44">
      <w:pPr>
        <w:rPr>
          <w:rFonts w:hint="eastAsia"/>
        </w:rPr>
      </w:pPr>
      <w:r>
        <w:t>§ 1º - As emendas ao projeto de lei de diretrizes orçamentárias não poderão ser aprovadas quando</w:t>
      </w:r>
      <w:r>
        <w:t xml:space="preserve"> incompatíveis com o plano plurianual.</w:t>
      </w:r>
    </w:p>
    <w:p w:rsidR="00686C57" w:rsidRDefault="00686C57">
      <w:pPr>
        <w:rPr>
          <w:rFonts w:hint="eastAsia"/>
        </w:rPr>
      </w:pPr>
    </w:p>
    <w:p w:rsidR="00686C57" w:rsidRDefault="00806F44">
      <w:pPr>
        <w:rPr>
          <w:rFonts w:hint="eastAsia"/>
        </w:rPr>
      </w:pPr>
      <w:r>
        <w:t xml:space="preserve">§ 2º- O Executivo poderá enviar mensagem à Câmara para propor modificações nos projetos relativos ao plano plurianual, às diretrizes orçamentárias, ao orçamento anual e aos créditos adicionais, enquanto não iniciada </w:t>
      </w:r>
      <w:r>
        <w:t>a votação da parte cuja alteração é proposta.</w:t>
      </w:r>
    </w:p>
    <w:p w:rsidR="00686C57" w:rsidRDefault="00686C57">
      <w:pPr>
        <w:rPr>
          <w:rFonts w:hint="eastAsia"/>
        </w:rPr>
      </w:pPr>
    </w:p>
    <w:p w:rsidR="00686C57" w:rsidRDefault="00806F44">
      <w:pPr>
        <w:rPr>
          <w:rFonts w:hint="eastAsia"/>
        </w:rPr>
      </w:pPr>
      <w:r>
        <w:t xml:space="preserve">§ 3º - Os recursos que, em decorrência de veto, emenda ou rejeição do projeto de lei orçamentária anual, ficarem sem despesa correspondente, poderão ser utilizados, </w:t>
      </w:r>
      <w:r>
        <w:lastRenderedPageBreak/>
        <w:t>conforme o caso, mediante créditos especiais</w:t>
      </w:r>
      <w:r>
        <w:t xml:space="preserve"> ou suplementares, com prévia e específica autorização legislativa.</w:t>
      </w:r>
    </w:p>
    <w:p w:rsidR="00686C57" w:rsidRDefault="00686C57">
      <w:pPr>
        <w:rPr>
          <w:rFonts w:hint="eastAsia"/>
        </w:rPr>
      </w:pPr>
    </w:p>
    <w:p w:rsidR="00686C57" w:rsidRDefault="00806F44">
      <w:pPr>
        <w:rPr>
          <w:rFonts w:hint="eastAsia"/>
        </w:rPr>
      </w:pPr>
      <w:r>
        <w:t xml:space="preserve">§ 4º - As emendas individuais ao projeto de lei orçamentária serão aprovadas no limite de 2% (dois por cento) da receita corrente líquida do exercício anterior ao do encaminhamento do </w:t>
      </w:r>
      <w:r>
        <w:t>projeto, observado que a metade desse percentual será destinada a ações e serviços públicos de saúde.</w:t>
      </w:r>
    </w:p>
    <w:p w:rsidR="00686C57" w:rsidRDefault="00686C57">
      <w:pPr>
        <w:rPr>
          <w:rFonts w:hint="eastAsia"/>
        </w:rPr>
      </w:pPr>
    </w:p>
    <w:p w:rsidR="00686C57" w:rsidRDefault="00806F44">
      <w:pPr>
        <w:rPr>
          <w:rFonts w:hint="eastAsia"/>
        </w:rPr>
      </w:pPr>
      <w:r>
        <w:t>§ 5º - A execução do montante destinado a ações e serviços públicos de saúde previsto no § 4º, inclusive custeio, será computada para fins do cumprimento</w:t>
      </w:r>
      <w:r>
        <w:t xml:space="preserve"> do limite mínimo que o município tem de aplicar na saúde, vedada a destinação para pagamento de pessoal ou encargos sociais.</w:t>
      </w:r>
    </w:p>
    <w:p w:rsidR="00686C57" w:rsidRDefault="00686C57">
      <w:pPr>
        <w:rPr>
          <w:rFonts w:hint="eastAsia"/>
        </w:rPr>
      </w:pPr>
    </w:p>
    <w:p w:rsidR="00686C57" w:rsidRDefault="00806F44">
      <w:pPr>
        <w:rPr>
          <w:rFonts w:hint="eastAsia"/>
        </w:rPr>
      </w:pPr>
      <w:r>
        <w:t>§ 6º - É obrigatória a execução orçamentária e financeira das programações oriundas de emendas individuais, em montante correspon</w:t>
      </w:r>
      <w:r>
        <w:t>dente ao limite a que se refere o §4º deste artigo, conforme os critérios para a execução equitativa da programação, entre todos os vereadores.</w:t>
      </w:r>
    </w:p>
    <w:p w:rsidR="00686C57" w:rsidRDefault="00686C57">
      <w:pPr>
        <w:rPr>
          <w:rFonts w:hint="eastAsia"/>
        </w:rPr>
      </w:pPr>
    </w:p>
    <w:p w:rsidR="00686C57" w:rsidRDefault="00806F44">
      <w:pPr>
        <w:rPr>
          <w:rFonts w:hint="eastAsia"/>
        </w:rPr>
      </w:pPr>
      <w:r>
        <w:rPr>
          <w:b/>
          <w:bCs/>
        </w:rPr>
        <w:t xml:space="preserve">Art. 73 </w:t>
      </w:r>
      <w:r>
        <w:t>- São vedados:</w:t>
      </w:r>
    </w:p>
    <w:p w:rsidR="00686C57" w:rsidRDefault="00686C57">
      <w:pPr>
        <w:rPr>
          <w:rFonts w:hint="eastAsia"/>
        </w:rPr>
      </w:pPr>
    </w:p>
    <w:p w:rsidR="00686C57" w:rsidRDefault="00806F44">
      <w:pPr>
        <w:rPr>
          <w:rFonts w:hint="eastAsia"/>
        </w:rPr>
      </w:pPr>
      <w:r>
        <w:t>I - O início de programas ou projetos não incluídos na lei orçamentária anual;</w:t>
      </w:r>
    </w:p>
    <w:p w:rsidR="00686C57" w:rsidRDefault="00686C57">
      <w:pPr>
        <w:rPr>
          <w:rFonts w:hint="eastAsia"/>
        </w:rPr>
      </w:pPr>
    </w:p>
    <w:p w:rsidR="00686C57" w:rsidRDefault="00806F44">
      <w:pPr>
        <w:rPr>
          <w:rFonts w:hint="eastAsia"/>
        </w:rPr>
      </w:pPr>
      <w:r>
        <w:t xml:space="preserve">II - A </w:t>
      </w:r>
      <w:r>
        <w:t>realização de despesas ou assunção de obrigações diretas que excedam os créditos orçamentários ou adicionais;</w:t>
      </w:r>
    </w:p>
    <w:p w:rsidR="00686C57" w:rsidRDefault="00686C57">
      <w:pPr>
        <w:rPr>
          <w:rFonts w:hint="eastAsia"/>
        </w:rPr>
      </w:pPr>
    </w:p>
    <w:p w:rsidR="00686C57" w:rsidRDefault="00806F44">
      <w:pPr>
        <w:rPr>
          <w:rFonts w:hint="eastAsia"/>
        </w:rPr>
      </w:pPr>
      <w:r>
        <w:t>III - a realização de operações de crédito que excedam o montante das despesas de capital, ressalvadas as autorizadas mediante créditos suplement</w:t>
      </w:r>
      <w:r>
        <w:t>ares ou especiais com finalidade</w:t>
      </w:r>
      <w:r>
        <w:tab/>
        <w:t>precisa, aprovados pela Câmara por maioria absoluta;</w:t>
      </w:r>
    </w:p>
    <w:p w:rsidR="00686C57" w:rsidRDefault="00686C57">
      <w:pPr>
        <w:rPr>
          <w:rFonts w:hint="eastAsia"/>
        </w:rPr>
      </w:pPr>
    </w:p>
    <w:p w:rsidR="00686C57" w:rsidRDefault="00806F44">
      <w:pPr>
        <w:rPr>
          <w:rFonts w:hint="eastAsia"/>
        </w:rPr>
      </w:pPr>
      <w:r>
        <w:t>IV - A vinculação de receita de impostos a órgão, fundo ou despesa, ressalvada a destinação de recursos para manutenção e desenvolvimento do ensino, como determina o art</w:t>
      </w:r>
      <w:r>
        <w:t xml:space="preserve">igo 260, e a prestação de garantias às operações de crédito por antecipação de receita, bem como o disposto no § 4º deste artigo; </w:t>
      </w:r>
    </w:p>
    <w:p w:rsidR="00686C57" w:rsidRDefault="00686C57">
      <w:pPr>
        <w:rPr>
          <w:rFonts w:hint="eastAsia"/>
        </w:rPr>
      </w:pPr>
    </w:p>
    <w:p w:rsidR="00686C57" w:rsidRDefault="00806F44">
      <w:pPr>
        <w:rPr>
          <w:rFonts w:hint="eastAsia"/>
        </w:rPr>
      </w:pPr>
      <w:r>
        <w:t>V - A abertura de crédito suplementar ou especial sem prévia autorização legislativa e sem indicação dos recursos correspond</w:t>
      </w:r>
      <w:r>
        <w:t>entes;</w:t>
      </w:r>
    </w:p>
    <w:p w:rsidR="00686C57" w:rsidRDefault="00686C57">
      <w:pPr>
        <w:rPr>
          <w:rFonts w:hint="eastAsia"/>
        </w:rPr>
      </w:pPr>
    </w:p>
    <w:p w:rsidR="00686C57" w:rsidRDefault="00806F44">
      <w:pPr>
        <w:rPr>
          <w:rFonts w:hint="eastAsia"/>
        </w:rPr>
      </w:pPr>
      <w:r>
        <w:t>VI - A transposição, o remanejamento ou a transferência de recursos de uma categoria de programação para outra, ou de um órgão para outro, sem prévia autorização legislativa;</w:t>
      </w:r>
    </w:p>
    <w:p w:rsidR="00686C57" w:rsidRDefault="00686C57">
      <w:pPr>
        <w:rPr>
          <w:rFonts w:hint="eastAsia"/>
        </w:rPr>
      </w:pPr>
    </w:p>
    <w:p w:rsidR="00686C57" w:rsidRDefault="00806F44">
      <w:pPr>
        <w:rPr>
          <w:rFonts w:hint="eastAsia"/>
        </w:rPr>
      </w:pPr>
      <w:r>
        <w:t>VII - a concessão ou utilização de créditos ilimitados;</w:t>
      </w:r>
    </w:p>
    <w:p w:rsidR="00686C57" w:rsidRDefault="00686C57">
      <w:pPr>
        <w:rPr>
          <w:rFonts w:hint="eastAsia"/>
        </w:rPr>
      </w:pPr>
    </w:p>
    <w:p w:rsidR="00686C57" w:rsidRDefault="00806F44">
      <w:pPr>
        <w:rPr>
          <w:rFonts w:hint="eastAsia"/>
        </w:rPr>
      </w:pPr>
      <w:r>
        <w:t>VIII - a instit</w:t>
      </w:r>
      <w:r>
        <w:t>uição de fundos de qualquer natureza, sem prévia autorização legislativa.</w:t>
      </w:r>
    </w:p>
    <w:p w:rsidR="00686C57" w:rsidRDefault="00686C57">
      <w:pPr>
        <w:rPr>
          <w:rFonts w:hint="eastAsia"/>
        </w:rPr>
      </w:pPr>
    </w:p>
    <w:p w:rsidR="00686C57" w:rsidRDefault="00806F44">
      <w:pPr>
        <w:rPr>
          <w:rFonts w:hint="eastAsia"/>
        </w:rPr>
      </w:pPr>
      <w:r>
        <w:t>§ 1º - Nenhum investimento cuja execução ultrapasse um exercício financeiro poderá ser iniciado sem prévia inclusão no plano plurianual, ou sem lei que autorize a inclusão.</w:t>
      </w:r>
    </w:p>
    <w:p w:rsidR="00686C57" w:rsidRDefault="00686C57">
      <w:pPr>
        <w:rPr>
          <w:rFonts w:hint="eastAsia"/>
        </w:rPr>
      </w:pPr>
    </w:p>
    <w:p w:rsidR="00686C57" w:rsidRDefault="00806F44">
      <w:pPr>
        <w:rPr>
          <w:rFonts w:hint="eastAsia"/>
        </w:rPr>
      </w:pPr>
      <w:r>
        <w:t xml:space="preserve">§ 2º - </w:t>
      </w:r>
      <w:r>
        <w:t xml:space="preserve">Os créditos especiais terão vigência no exercício financeiro em que forem autorizados, salvo se o ato de autorização for promulgado nos últimos quatro meses daquele exercício, caso em que, reabertos nos limites dos seus saldos, poderão ser incorporados ao </w:t>
      </w:r>
      <w:r>
        <w:t>orçamento do exercício financeiro subsequente.</w:t>
      </w:r>
    </w:p>
    <w:p w:rsidR="00686C57" w:rsidRDefault="00686C57">
      <w:pPr>
        <w:rPr>
          <w:rFonts w:hint="eastAsia"/>
        </w:rPr>
      </w:pPr>
    </w:p>
    <w:p w:rsidR="00686C57" w:rsidRDefault="00806F44">
      <w:pPr>
        <w:rPr>
          <w:rFonts w:hint="eastAsia"/>
        </w:rPr>
      </w:pPr>
      <w:r>
        <w:rPr>
          <w:b/>
          <w:bCs/>
        </w:rPr>
        <w:lastRenderedPageBreak/>
        <w:t>Art. 74</w:t>
      </w:r>
      <w:r>
        <w:t xml:space="preserve"> - Fica criado o Conselho Municipal de Orçamento a ser regulado em lei.</w:t>
      </w:r>
    </w:p>
    <w:p w:rsidR="00686C57" w:rsidRDefault="00686C57">
      <w:pPr>
        <w:rPr>
          <w:rFonts w:hint="eastAsia"/>
        </w:rPr>
      </w:pPr>
    </w:p>
    <w:p w:rsidR="00686C57" w:rsidRDefault="00806F44">
      <w:pPr>
        <w:jc w:val="center"/>
        <w:rPr>
          <w:rFonts w:hint="eastAsia"/>
          <w:b/>
          <w:bCs/>
        </w:rPr>
      </w:pPr>
      <w:r>
        <w:rPr>
          <w:b/>
          <w:bCs/>
        </w:rPr>
        <w:t xml:space="preserve">TÍTULO IV </w:t>
      </w:r>
    </w:p>
    <w:p w:rsidR="00686C57" w:rsidRDefault="00806F44">
      <w:pPr>
        <w:jc w:val="center"/>
        <w:rPr>
          <w:rFonts w:hint="eastAsia"/>
          <w:b/>
          <w:bCs/>
        </w:rPr>
      </w:pPr>
      <w:r>
        <w:rPr>
          <w:b/>
          <w:bCs/>
        </w:rPr>
        <w:t xml:space="preserve">DAS POLÍTCAS PÚBLICAS </w:t>
      </w:r>
    </w:p>
    <w:p w:rsidR="00686C57" w:rsidRDefault="00806F44">
      <w:pPr>
        <w:jc w:val="center"/>
        <w:rPr>
          <w:rFonts w:hint="eastAsia"/>
          <w:b/>
          <w:bCs/>
        </w:rPr>
      </w:pPr>
      <w:r>
        <w:rPr>
          <w:b/>
          <w:bCs/>
        </w:rPr>
        <w:t>CAPÍTULO I - DA EDUCAÇÃO</w:t>
      </w:r>
    </w:p>
    <w:p w:rsidR="00686C57" w:rsidRDefault="00686C57">
      <w:pPr>
        <w:rPr>
          <w:rFonts w:hint="eastAsia"/>
        </w:rPr>
      </w:pPr>
    </w:p>
    <w:p w:rsidR="00686C57" w:rsidRDefault="00806F44">
      <w:pPr>
        <w:rPr>
          <w:rFonts w:hint="eastAsia"/>
        </w:rPr>
      </w:pPr>
      <w:r>
        <w:rPr>
          <w:b/>
          <w:bCs/>
        </w:rPr>
        <w:t xml:space="preserve">Art. 75 </w:t>
      </w:r>
      <w:r>
        <w:t xml:space="preserve">- A Educação, direito de todos e dever do Estado e da </w:t>
      </w:r>
      <w:r>
        <w:t xml:space="preserve">família, promovida com a colaboração da sociedade e inspirada nos princípios da democracia e da liberdade, visa ao pleno desenvolvimento da pessoa e à formação do cidadão, dando-lhe consciência de seus direitos e responsabilidades, frente à natureza, a si </w:t>
      </w:r>
      <w:r>
        <w:t>mesmo, aos seus cidadãos, ao Estado e aos demais organismos da sociedade.</w:t>
      </w:r>
    </w:p>
    <w:p w:rsidR="00686C57" w:rsidRDefault="00686C57">
      <w:pPr>
        <w:rPr>
          <w:rFonts w:hint="eastAsia"/>
        </w:rPr>
      </w:pPr>
    </w:p>
    <w:p w:rsidR="00686C57" w:rsidRDefault="00806F44">
      <w:pPr>
        <w:rPr>
          <w:rFonts w:hint="eastAsia"/>
        </w:rPr>
      </w:pPr>
      <w:r>
        <w:rPr>
          <w:b/>
          <w:bCs/>
        </w:rPr>
        <w:t xml:space="preserve">Art.76 </w:t>
      </w:r>
      <w:r>
        <w:t>- No âmbito do Município de Salitre, o ensino será ministrado, entre outros, com base nos seguintes princípios:</w:t>
      </w:r>
    </w:p>
    <w:p w:rsidR="00686C57" w:rsidRDefault="00686C57">
      <w:pPr>
        <w:rPr>
          <w:rFonts w:hint="eastAsia"/>
        </w:rPr>
      </w:pPr>
    </w:p>
    <w:p w:rsidR="00686C57" w:rsidRDefault="00806F44">
      <w:pPr>
        <w:rPr>
          <w:rFonts w:hint="eastAsia"/>
        </w:rPr>
      </w:pPr>
      <w:r>
        <w:t>I - Ensino público, gratuito e laico, em estabelecimentos int</w:t>
      </w:r>
      <w:r>
        <w:t>egrantes da rede municipal:</w:t>
      </w:r>
    </w:p>
    <w:p w:rsidR="00686C57" w:rsidRDefault="00806F44">
      <w:pPr>
        <w:rPr>
          <w:rFonts w:hint="eastAsia"/>
        </w:rPr>
      </w:pPr>
      <w:r>
        <w:t xml:space="preserve">a) não será permitida, a qualquer título, a instituição de taxas escolares ou qualquer espécie de cobrança ao aluno, no âmbito da escola, pelo fornecimento de material didático escolar, transporte, alimentação ou assistência à </w:t>
      </w:r>
      <w:r>
        <w:t>saúde.</w:t>
      </w:r>
    </w:p>
    <w:p w:rsidR="00686C57" w:rsidRDefault="00686C57">
      <w:pPr>
        <w:rPr>
          <w:rFonts w:hint="eastAsia"/>
        </w:rPr>
      </w:pPr>
    </w:p>
    <w:p w:rsidR="00686C57" w:rsidRDefault="00806F44">
      <w:pPr>
        <w:rPr>
          <w:rFonts w:hint="eastAsia"/>
        </w:rPr>
      </w:pPr>
      <w:r>
        <w:t>II - Valorização dos profissionais da educação garantindo, na forma da lei, plano de carreira com piso salarial nunca inferior ao do Estado, e Estatuto para os profissionais da Educação;</w:t>
      </w:r>
    </w:p>
    <w:p w:rsidR="00686C57" w:rsidRDefault="00686C57">
      <w:pPr>
        <w:rPr>
          <w:rFonts w:hint="eastAsia"/>
        </w:rPr>
      </w:pPr>
    </w:p>
    <w:p w:rsidR="00686C57" w:rsidRDefault="00806F44">
      <w:pPr>
        <w:rPr>
          <w:rFonts w:hint="eastAsia"/>
        </w:rPr>
      </w:pPr>
      <w:r>
        <w:t>III - Revigoramento político e técnico das unidades escolare</w:t>
      </w:r>
      <w:r>
        <w:t>s com a vigência de regimentos escolares que, quando elaborados, permitam a participação dos vários segmentos da comunidade escolar e reflitam os fins e princípios da educação municipal;</w:t>
      </w:r>
    </w:p>
    <w:p w:rsidR="00686C57" w:rsidRDefault="00686C57">
      <w:pPr>
        <w:rPr>
          <w:rFonts w:hint="eastAsia"/>
        </w:rPr>
      </w:pPr>
    </w:p>
    <w:p w:rsidR="00686C57" w:rsidRDefault="00806F44">
      <w:pPr>
        <w:rPr>
          <w:rFonts w:hint="eastAsia"/>
        </w:rPr>
      </w:pPr>
      <w:r>
        <w:t xml:space="preserve">§ 1º - Serão ministrados, obrigatoriamente, nos estabelecimentos de </w:t>
      </w:r>
      <w:r>
        <w:t>ensino público e privado, com participação sempre que possível da comunidade, as seguintes noções:</w:t>
      </w:r>
    </w:p>
    <w:p w:rsidR="00686C57" w:rsidRDefault="00806F44">
      <w:pPr>
        <w:rPr>
          <w:rFonts w:hint="eastAsia"/>
        </w:rPr>
      </w:pPr>
      <w:r>
        <w:t>I - História e Geografia do Município.</w:t>
      </w:r>
    </w:p>
    <w:p w:rsidR="00686C57" w:rsidRDefault="00806F44">
      <w:pPr>
        <w:rPr>
          <w:rFonts w:hint="eastAsia"/>
        </w:rPr>
      </w:pPr>
      <w:r>
        <w:t>II - Educação ambiental.</w:t>
      </w:r>
    </w:p>
    <w:p w:rsidR="00686C57" w:rsidRDefault="00806F44">
      <w:pPr>
        <w:rPr>
          <w:rFonts w:hint="eastAsia"/>
        </w:rPr>
      </w:pPr>
      <w:r>
        <w:t>III - Estudo da lei orgânica.</w:t>
      </w:r>
    </w:p>
    <w:p w:rsidR="00686C57" w:rsidRDefault="00806F44">
      <w:pPr>
        <w:rPr>
          <w:rFonts w:hint="eastAsia"/>
        </w:rPr>
      </w:pPr>
      <w:r>
        <w:t>IV - Noções de cidadania.</w:t>
      </w:r>
    </w:p>
    <w:p w:rsidR="00686C57" w:rsidRDefault="00806F44">
      <w:pPr>
        <w:rPr>
          <w:rFonts w:hint="eastAsia"/>
        </w:rPr>
      </w:pPr>
      <w:r>
        <w:t>V - Técnicas agrícolas.</w:t>
      </w:r>
    </w:p>
    <w:p w:rsidR="00686C57" w:rsidRDefault="00686C57">
      <w:pPr>
        <w:rPr>
          <w:rFonts w:hint="eastAsia"/>
        </w:rPr>
      </w:pPr>
    </w:p>
    <w:p w:rsidR="00686C57" w:rsidRDefault="00806F44">
      <w:pPr>
        <w:rPr>
          <w:rFonts w:hint="eastAsia"/>
        </w:rPr>
      </w:pPr>
      <w:r>
        <w:t>§2º - Lei in</w:t>
      </w:r>
      <w:r>
        <w:t>fraconstitucional regulamentará a implementação e desenvolvimento do parágrafo anterior.</w:t>
      </w:r>
    </w:p>
    <w:p w:rsidR="00686C57" w:rsidRDefault="00686C57">
      <w:pPr>
        <w:rPr>
          <w:rFonts w:hint="eastAsia"/>
        </w:rPr>
      </w:pPr>
    </w:p>
    <w:p w:rsidR="00686C57" w:rsidRDefault="00806F44">
      <w:pPr>
        <w:rPr>
          <w:rFonts w:hint="eastAsia"/>
        </w:rPr>
      </w:pPr>
      <w:r>
        <w:t>§3º - Sempre que possível, o ensino deve ter ampla participação da comunidade, com realização de palestras e eventos para população local sobre temas de interesse reg</w:t>
      </w:r>
      <w:r>
        <w:t>ional.</w:t>
      </w:r>
    </w:p>
    <w:p w:rsidR="00686C57" w:rsidRDefault="00686C57">
      <w:pPr>
        <w:rPr>
          <w:rFonts w:hint="eastAsia"/>
        </w:rPr>
      </w:pPr>
    </w:p>
    <w:p w:rsidR="00686C57" w:rsidRDefault="00806F44">
      <w:pPr>
        <w:rPr>
          <w:rFonts w:hint="eastAsia"/>
        </w:rPr>
      </w:pPr>
      <w:r>
        <w:rPr>
          <w:b/>
          <w:bCs/>
        </w:rPr>
        <w:t>Art.77</w:t>
      </w:r>
      <w:r>
        <w:t xml:space="preserve"> - O município deve disponibilizar, inclusive através de convênios e consórcios com entidades do terceiro setor, União, Estados e suas autarquias e fundações públicas, cursos técnicos para as diversas áreas, com objetivo de possibilitar a especialização da</w:t>
      </w:r>
      <w:r>
        <w:t xml:space="preserve"> mão de obra local e geração de emprego, em especial os seguintes cursos:</w:t>
      </w:r>
    </w:p>
    <w:p w:rsidR="00686C57" w:rsidRDefault="00806F44">
      <w:pPr>
        <w:rPr>
          <w:rFonts w:hint="eastAsia"/>
        </w:rPr>
      </w:pPr>
      <w:r>
        <w:t>I - Técnico de Enfermagem.</w:t>
      </w:r>
    </w:p>
    <w:p w:rsidR="00686C57" w:rsidRDefault="00806F44">
      <w:pPr>
        <w:rPr>
          <w:rFonts w:hint="eastAsia"/>
        </w:rPr>
      </w:pPr>
      <w:r>
        <w:t>II - Técnico de Recursos Humanos.</w:t>
      </w:r>
    </w:p>
    <w:p w:rsidR="00686C57" w:rsidRDefault="00806F44">
      <w:pPr>
        <w:rPr>
          <w:rFonts w:hint="eastAsia"/>
        </w:rPr>
      </w:pPr>
      <w:r>
        <w:t>III - Técnico de informática.</w:t>
      </w:r>
    </w:p>
    <w:p w:rsidR="00686C57" w:rsidRDefault="00806F44">
      <w:pPr>
        <w:rPr>
          <w:rFonts w:hint="eastAsia"/>
        </w:rPr>
      </w:pPr>
      <w:r>
        <w:t>IV - Técnico de Eletrotécnica.</w:t>
      </w:r>
    </w:p>
    <w:p w:rsidR="00686C57" w:rsidRDefault="00806F44">
      <w:pPr>
        <w:rPr>
          <w:rFonts w:hint="eastAsia"/>
        </w:rPr>
      </w:pPr>
      <w:r>
        <w:t>V - Técnico em mecatrônica.</w:t>
      </w:r>
    </w:p>
    <w:p w:rsidR="00686C57" w:rsidRDefault="00806F44">
      <w:pPr>
        <w:rPr>
          <w:rFonts w:hint="eastAsia"/>
        </w:rPr>
      </w:pPr>
      <w:r>
        <w:t>VI - Técnico em eletrônica.</w:t>
      </w:r>
    </w:p>
    <w:p w:rsidR="00686C57" w:rsidRDefault="00806F44">
      <w:pPr>
        <w:rPr>
          <w:rFonts w:hint="eastAsia"/>
        </w:rPr>
      </w:pPr>
      <w:r>
        <w:lastRenderedPageBreak/>
        <w:t xml:space="preserve">VII </w:t>
      </w:r>
      <w:r>
        <w:t>- Técnico em agronegócio.</w:t>
      </w:r>
    </w:p>
    <w:p w:rsidR="00686C57" w:rsidRDefault="00806F44">
      <w:pPr>
        <w:rPr>
          <w:rFonts w:hint="eastAsia"/>
        </w:rPr>
      </w:pPr>
      <w:r>
        <w:t>VIII - Técnico em Turismo.</w:t>
      </w:r>
    </w:p>
    <w:p w:rsidR="00686C57" w:rsidRDefault="00686C57">
      <w:pPr>
        <w:rPr>
          <w:rFonts w:hint="eastAsia"/>
        </w:rPr>
      </w:pPr>
    </w:p>
    <w:p w:rsidR="00686C57" w:rsidRDefault="00806F44">
      <w:pPr>
        <w:rPr>
          <w:rFonts w:hint="eastAsia"/>
        </w:rPr>
      </w:pPr>
      <w:r>
        <w:t>Parágrafo único: Os presentes cursos podem ser oferecidos de forma presencial ou virtual.</w:t>
      </w:r>
    </w:p>
    <w:p w:rsidR="00686C57" w:rsidRDefault="00686C57">
      <w:pPr>
        <w:rPr>
          <w:rFonts w:hint="eastAsia"/>
        </w:rPr>
      </w:pPr>
    </w:p>
    <w:p w:rsidR="00686C57" w:rsidRDefault="00806F44">
      <w:pPr>
        <w:rPr>
          <w:rFonts w:hint="eastAsia"/>
        </w:rPr>
      </w:pPr>
      <w:r>
        <w:rPr>
          <w:b/>
          <w:bCs/>
        </w:rPr>
        <w:t xml:space="preserve">Art.78 </w:t>
      </w:r>
      <w:r>
        <w:t>- O município deve disponibilizar em horários alternativos cursos facultativos para os alunos devidament</w:t>
      </w:r>
      <w:r>
        <w:t>e matriculados na escola, em especial sobre consciência civil e política, desenvolvimento agrícola e consciência ambiental.</w:t>
      </w:r>
    </w:p>
    <w:p w:rsidR="00686C57" w:rsidRDefault="00686C57">
      <w:pPr>
        <w:rPr>
          <w:rFonts w:hint="eastAsia"/>
        </w:rPr>
      </w:pPr>
    </w:p>
    <w:p w:rsidR="00686C57" w:rsidRDefault="00806F44">
      <w:pPr>
        <w:rPr>
          <w:rFonts w:hint="eastAsia"/>
        </w:rPr>
      </w:pPr>
      <w:r>
        <w:rPr>
          <w:b/>
          <w:bCs/>
        </w:rPr>
        <w:t>Art.79</w:t>
      </w:r>
      <w:r>
        <w:t xml:space="preserve"> - O Município garantirá a oferta de ensino fundamental regular noturno para todos os padrões idênticos ao ensino diurno sob </w:t>
      </w:r>
      <w:r>
        <w:t>metodologia adequada a este tipo de demanda, respeitadas as condições de vida do aluno.</w:t>
      </w:r>
    </w:p>
    <w:p w:rsidR="00686C57" w:rsidRDefault="00686C57">
      <w:pPr>
        <w:rPr>
          <w:rFonts w:hint="eastAsia"/>
        </w:rPr>
      </w:pPr>
    </w:p>
    <w:p w:rsidR="00686C57" w:rsidRDefault="00806F44">
      <w:pPr>
        <w:rPr>
          <w:rFonts w:hint="eastAsia"/>
        </w:rPr>
      </w:pPr>
      <w:r>
        <w:t>§ 1º - Lei Municipal disciplinará a educação especial da criança excepcional.</w:t>
      </w:r>
    </w:p>
    <w:p w:rsidR="00686C57" w:rsidRDefault="00686C57">
      <w:pPr>
        <w:rPr>
          <w:rFonts w:hint="eastAsia"/>
        </w:rPr>
      </w:pPr>
    </w:p>
    <w:p w:rsidR="00686C57" w:rsidRDefault="00806F44">
      <w:pPr>
        <w:rPr>
          <w:rFonts w:hint="eastAsia"/>
        </w:rPr>
      </w:pPr>
      <w:r>
        <w:t>§ 2º - Fica garantida a adaptação dos prédios escolares a fim de permitir o livre trânsi</w:t>
      </w:r>
      <w:r>
        <w:t>to dos portadores de deficiência.</w:t>
      </w:r>
    </w:p>
    <w:p w:rsidR="00686C57" w:rsidRDefault="00686C57">
      <w:pPr>
        <w:rPr>
          <w:rFonts w:hint="eastAsia"/>
        </w:rPr>
      </w:pPr>
    </w:p>
    <w:p w:rsidR="00686C57" w:rsidRDefault="00806F44">
      <w:pPr>
        <w:rPr>
          <w:rFonts w:hint="eastAsia"/>
        </w:rPr>
      </w:pPr>
      <w:r>
        <w:rPr>
          <w:b/>
          <w:bCs/>
        </w:rPr>
        <w:t>Art.80</w:t>
      </w:r>
      <w:r>
        <w:t xml:space="preserve"> - O Município promoverá o desenvolvimento de programas de alimentação, saúde e material didático para atendimento aos alunos do ensino fundamental, além de garantir o transporte dos alunos da zona rural para sede, </w:t>
      </w:r>
      <w:r>
        <w:t>ou para distrito mais próximo.</w:t>
      </w:r>
    </w:p>
    <w:p w:rsidR="00686C57" w:rsidRDefault="00686C57">
      <w:pPr>
        <w:rPr>
          <w:rFonts w:hint="eastAsia"/>
        </w:rPr>
      </w:pPr>
    </w:p>
    <w:p w:rsidR="00686C57" w:rsidRDefault="00806F44">
      <w:pPr>
        <w:rPr>
          <w:rFonts w:hint="eastAsia"/>
        </w:rPr>
      </w:pPr>
      <w:r>
        <w:rPr>
          <w:b/>
          <w:bCs/>
        </w:rPr>
        <w:t>Art.81</w:t>
      </w:r>
      <w:r>
        <w:t xml:space="preserve"> - O município poderá firmar convênios com Universidades e centros especializados para aprimoramento do ensino, da supervisão, da administração escolar e sistema escolar municipal.</w:t>
      </w:r>
    </w:p>
    <w:p w:rsidR="00686C57" w:rsidRDefault="00686C57">
      <w:pPr>
        <w:rPr>
          <w:rFonts w:hint="eastAsia"/>
        </w:rPr>
      </w:pPr>
    </w:p>
    <w:p w:rsidR="00686C57" w:rsidRDefault="00806F44">
      <w:pPr>
        <w:rPr>
          <w:rFonts w:hint="eastAsia"/>
        </w:rPr>
      </w:pPr>
      <w:r>
        <w:rPr>
          <w:b/>
          <w:bCs/>
        </w:rPr>
        <w:t xml:space="preserve">Art.82 </w:t>
      </w:r>
      <w:r>
        <w:t>- E direito dos munícipes e d</w:t>
      </w:r>
      <w:r>
        <w:t xml:space="preserve">ever do Município garantir o transporte para cidadãos do município de Salitre que estejam cursando universidade, o qual será regulamentado por lei específica. - O do Transporte Universitário está como direito, mas tem de ser regulamentado por lei, como se </w:t>
      </w:r>
      <w:r>
        <w:t>dará.</w:t>
      </w:r>
    </w:p>
    <w:p w:rsidR="00686C57" w:rsidRDefault="00686C57">
      <w:pPr>
        <w:rPr>
          <w:rFonts w:hint="eastAsia"/>
        </w:rPr>
      </w:pPr>
    </w:p>
    <w:p w:rsidR="00686C57" w:rsidRDefault="00806F44">
      <w:pPr>
        <w:rPr>
          <w:rFonts w:hint="eastAsia"/>
        </w:rPr>
      </w:pPr>
      <w:r>
        <w:rPr>
          <w:b/>
          <w:bCs/>
        </w:rPr>
        <w:t>Art.83</w:t>
      </w:r>
      <w:r>
        <w:t xml:space="preserve"> - O Município promoverá e incentivará o desenvolvimento científico e tecnológico, a pesquisa científica básica, a autonomia e a capacitação tecnológica e a difusão dos conhecimentos, tendo em vista o bem-estar da população, a solução dos prob</w:t>
      </w:r>
      <w:r>
        <w:t>lemas sociais e o progresso das ciências.</w:t>
      </w:r>
    </w:p>
    <w:p w:rsidR="00686C57" w:rsidRDefault="00686C57">
      <w:pPr>
        <w:rPr>
          <w:rFonts w:hint="eastAsia"/>
        </w:rPr>
      </w:pPr>
    </w:p>
    <w:p w:rsidR="00686C57" w:rsidRDefault="00806F44">
      <w:pPr>
        <w:rPr>
          <w:rFonts w:hint="eastAsia"/>
        </w:rPr>
      </w:pPr>
      <w:r>
        <w:t>§ 1º - O desenvolvimento científico e tecnológico deverá ser promovido através da ação cooperativa com as Universidades, instituições públicas de ensino e pesquisa localizadas nas proximidades do município, empres</w:t>
      </w:r>
      <w:r>
        <w:t>as e outros órgãos do governo.</w:t>
      </w:r>
    </w:p>
    <w:p w:rsidR="00686C57" w:rsidRDefault="00686C57">
      <w:pPr>
        <w:rPr>
          <w:rFonts w:hint="eastAsia"/>
        </w:rPr>
      </w:pPr>
    </w:p>
    <w:p w:rsidR="00686C57" w:rsidRDefault="00806F44">
      <w:pPr>
        <w:rPr>
          <w:rFonts w:hint="eastAsia"/>
        </w:rPr>
      </w:pPr>
      <w:r>
        <w:t>§ 2º - A implantação ou expansão de sistemas tecnológicos de grande importância social, econômico ou ambiental deve ser objeto de lei.</w:t>
      </w:r>
    </w:p>
    <w:p w:rsidR="00686C57" w:rsidRDefault="00686C57">
      <w:pPr>
        <w:rPr>
          <w:rFonts w:hint="eastAsia"/>
        </w:rPr>
      </w:pPr>
    </w:p>
    <w:p w:rsidR="00686C57" w:rsidRDefault="00806F44">
      <w:pPr>
        <w:rPr>
          <w:rFonts w:hint="eastAsia"/>
        </w:rPr>
      </w:pPr>
      <w:r>
        <w:rPr>
          <w:b/>
          <w:bCs/>
        </w:rPr>
        <w:t xml:space="preserve">Art.84 </w:t>
      </w:r>
      <w:r>
        <w:t xml:space="preserve">- O município deverá implementar programa de estímulo aos jovens que obterem as </w:t>
      </w:r>
      <w:r>
        <w:t>melhores notas, através de um valor simbólico em dinheiro, bolsa de estudos em faculdade entre outros benefícios, a ser regulamentado por lei.</w:t>
      </w:r>
    </w:p>
    <w:p w:rsidR="00686C57" w:rsidRDefault="00686C57">
      <w:pPr>
        <w:rPr>
          <w:rFonts w:hint="eastAsia"/>
        </w:rPr>
      </w:pPr>
    </w:p>
    <w:p w:rsidR="00686C57" w:rsidRDefault="00806F44">
      <w:pPr>
        <w:jc w:val="center"/>
        <w:rPr>
          <w:rFonts w:hint="eastAsia"/>
          <w:b/>
          <w:bCs/>
        </w:rPr>
      </w:pPr>
      <w:r>
        <w:rPr>
          <w:b/>
          <w:bCs/>
        </w:rPr>
        <w:t>CAPÍTULO II - DA SAÚDE</w:t>
      </w:r>
    </w:p>
    <w:p w:rsidR="00686C57" w:rsidRDefault="00686C57">
      <w:pPr>
        <w:rPr>
          <w:rFonts w:hint="eastAsia"/>
        </w:rPr>
      </w:pPr>
    </w:p>
    <w:p w:rsidR="00686C57" w:rsidRDefault="00806F44">
      <w:pPr>
        <w:rPr>
          <w:rFonts w:hint="eastAsia"/>
        </w:rPr>
      </w:pPr>
      <w:r>
        <w:rPr>
          <w:b/>
          <w:bCs/>
        </w:rPr>
        <w:t>Art.85</w:t>
      </w:r>
      <w:r>
        <w:t xml:space="preserve"> - A saúde é direito de todos e dever do Município, garantida através de políticas</w:t>
      </w:r>
      <w:r>
        <w:t xml:space="preserve"> sociais e econômicas destinadas a reduzir o risco de doenças e outros agravos, proporcionando direito igualitário e tratamento condigno, proteção e recuperação.</w:t>
      </w:r>
    </w:p>
    <w:p w:rsidR="00686C57" w:rsidRDefault="00686C57">
      <w:pPr>
        <w:rPr>
          <w:rFonts w:hint="eastAsia"/>
        </w:rPr>
      </w:pPr>
    </w:p>
    <w:p w:rsidR="00686C57" w:rsidRDefault="00806F44">
      <w:pPr>
        <w:rPr>
          <w:rFonts w:hint="eastAsia"/>
        </w:rPr>
      </w:pPr>
      <w:r>
        <w:rPr>
          <w:b/>
          <w:bCs/>
        </w:rPr>
        <w:t>Art.86</w:t>
      </w:r>
      <w:r>
        <w:t xml:space="preserve"> - O Município integra com a União e o Estado, com recursos da seguridade social, o sis</w:t>
      </w:r>
      <w:r>
        <w:t>tema único descentralizado de saúde, cujas ações e serviços públicos na sua circunscrição territorial são por ele dirigidos com as seguintes diretrizes:</w:t>
      </w:r>
    </w:p>
    <w:p w:rsidR="00686C57" w:rsidRDefault="00686C57">
      <w:pPr>
        <w:rPr>
          <w:rFonts w:hint="eastAsia"/>
        </w:rPr>
      </w:pPr>
    </w:p>
    <w:p w:rsidR="00686C57" w:rsidRDefault="00806F44">
      <w:pPr>
        <w:rPr>
          <w:rFonts w:hint="eastAsia"/>
        </w:rPr>
      </w:pPr>
      <w:r>
        <w:t>I. - atendimento integral, com prioridade para as atividades preventivas, sem prejuízo dos serviços as</w:t>
      </w:r>
      <w:r>
        <w:t>sistenciais;</w:t>
      </w:r>
    </w:p>
    <w:p w:rsidR="00686C57" w:rsidRDefault="00806F44">
      <w:pPr>
        <w:rPr>
          <w:rFonts w:hint="eastAsia"/>
        </w:rPr>
      </w:pPr>
      <w:r>
        <w:t>II. - participação da comunidade.</w:t>
      </w:r>
    </w:p>
    <w:p w:rsidR="00686C57" w:rsidRDefault="00686C57">
      <w:pPr>
        <w:rPr>
          <w:rFonts w:hint="eastAsia"/>
        </w:rPr>
      </w:pPr>
    </w:p>
    <w:p w:rsidR="00686C57" w:rsidRDefault="00806F44">
      <w:pPr>
        <w:rPr>
          <w:rFonts w:hint="eastAsia"/>
        </w:rPr>
      </w:pPr>
      <w:r>
        <w:t>§ 1º - A assistência à saúde é livre à iniciativa privada.</w:t>
      </w:r>
    </w:p>
    <w:p w:rsidR="00686C57" w:rsidRDefault="00686C57">
      <w:pPr>
        <w:rPr>
          <w:rFonts w:hint="eastAsia"/>
        </w:rPr>
      </w:pPr>
    </w:p>
    <w:p w:rsidR="00686C57" w:rsidRDefault="00806F44">
      <w:pPr>
        <w:rPr>
          <w:rFonts w:hint="eastAsia"/>
        </w:rPr>
      </w:pPr>
      <w:r>
        <w:t xml:space="preserve">§ 2º - As instituições privadas poderão participar, de forma complementar, do sistema único de saúde, segundo diretrizes deste mediante contrato de </w:t>
      </w:r>
      <w:r>
        <w:t>direito público ou convênio, tendo preferência às entidades filantrópicas e as sem fins lucrativos.</w:t>
      </w:r>
    </w:p>
    <w:p w:rsidR="00686C57" w:rsidRDefault="00686C57">
      <w:pPr>
        <w:rPr>
          <w:rFonts w:hint="eastAsia"/>
        </w:rPr>
      </w:pPr>
    </w:p>
    <w:p w:rsidR="00686C57" w:rsidRDefault="00806F44">
      <w:pPr>
        <w:rPr>
          <w:rFonts w:hint="eastAsia"/>
        </w:rPr>
      </w:pPr>
      <w:r>
        <w:t>§ 3º Se necessário, o Município poderá suplementar, a legislação federal e a estadual que disponham</w:t>
      </w:r>
      <w:r>
        <w:tab/>
        <w:t>sobre a regulamentação, fiscalização e controle das açõ</w:t>
      </w:r>
      <w:r>
        <w:t>es e</w:t>
      </w:r>
      <w:r>
        <w:tab/>
        <w:t>serviços de saúde, que constituem um sistema único.</w:t>
      </w:r>
    </w:p>
    <w:p w:rsidR="00686C57" w:rsidRDefault="00686C57">
      <w:pPr>
        <w:rPr>
          <w:rFonts w:hint="eastAsia"/>
        </w:rPr>
      </w:pPr>
    </w:p>
    <w:p w:rsidR="00686C57" w:rsidRDefault="00806F44">
      <w:pPr>
        <w:rPr>
          <w:rFonts w:hint="eastAsia"/>
        </w:rPr>
      </w:pPr>
      <w:r>
        <w:rPr>
          <w:b/>
          <w:bCs/>
        </w:rPr>
        <w:t>Art.87</w:t>
      </w:r>
      <w:r>
        <w:t xml:space="preserve"> - O Município promoverá, sem prejuízo de outras ações:</w:t>
      </w:r>
    </w:p>
    <w:p w:rsidR="00686C57" w:rsidRDefault="00806F44">
      <w:pPr>
        <w:rPr>
          <w:rFonts w:hint="eastAsia"/>
        </w:rPr>
      </w:pPr>
      <w:r>
        <w:t>I - Formação de consciência sanitária nas crianças, através do ensino primário;</w:t>
      </w:r>
    </w:p>
    <w:p w:rsidR="00686C57" w:rsidRDefault="00806F44">
      <w:pPr>
        <w:rPr>
          <w:rFonts w:hint="eastAsia"/>
        </w:rPr>
      </w:pPr>
      <w:r>
        <w:t xml:space="preserve">II - Serviços de atendimento médico-hospitalar em </w:t>
      </w:r>
      <w:r>
        <w:t>cooperação com a União, o Estado e entidades filantrópicas;</w:t>
      </w:r>
    </w:p>
    <w:p w:rsidR="00686C57" w:rsidRDefault="00806F44">
      <w:pPr>
        <w:rPr>
          <w:rFonts w:hint="eastAsia"/>
        </w:rPr>
      </w:pPr>
      <w:r>
        <w:t>III- Combate às moléstias contagiosas e infectocontagiosas;</w:t>
      </w:r>
    </w:p>
    <w:p w:rsidR="00686C57" w:rsidRDefault="00806F44">
      <w:pPr>
        <w:rPr>
          <w:rFonts w:hint="eastAsia"/>
        </w:rPr>
      </w:pPr>
      <w:r>
        <w:t>IV - Combate ao uso de tóxico;</w:t>
      </w:r>
    </w:p>
    <w:p w:rsidR="00686C57" w:rsidRDefault="00806F44">
      <w:pPr>
        <w:rPr>
          <w:rFonts w:hint="eastAsia"/>
        </w:rPr>
      </w:pPr>
      <w:r>
        <w:t>V - Serviços de assistência à maternidade e à infância;</w:t>
      </w:r>
    </w:p>
    <w:p w:rsidR="00686C57" w:rsidRDefault="00806F44">
      <w:pPr>
        <w:rPr>
          <w:rFonts w:hint="eastAsia"/>
        </w:rPr>
      </w:pPr>
      <w:r>
        <w:t>VI - Saúde integral de mulher e homem;</w:t>
      </w:r>
    </w:p>
    <w:p w:rsidR="00686C57" w:rsidRDefault="00806F44">
      <w:pPr>
        <w:rPr>
          <w:rFonts w:hint="eastAsia"/>
        </w:rPr>
      </w:pPr>
      <w:r>
        <w:t>VII - Saúd</w:t>
      </w:r>
      <w:r>
        <w:t>e mental;</w:t>
      </w:r>
    </w:p>
    <w:p w:rsidR="00686C57" w:rsidRDefault="00806F44">
      <w:pPr>
        <w:rPr>
          <w:rFonts w:hint="eastAsia"/>
        </w:rPr>
      </w:pPr>
      <w:r>
        <w:t>VIII - saúde do idoso;</w:t>
      </w:r>
    </w:p>
    <w:p w:rsidR="00686C57" w:rsidRDefault="00806F44">
      <w:pPr>
        <w:rPr>
          <w:rFonts w:hint="eastAsia"/>
        </w:rPr>
      </w:pPr>
      <w:r>
        <w:t>IX - Criação de no mínimo um posto de saúde em cada distrito.</w:t>
      </w:r>
    </w:p>
    <w:p w:rsidR="00686C57" w:rsidRDefault="00686C57">
      <w:pPr>
        <w:rPr>
          <w:rFonts w:hint="eastAsia"/>
        </w:rPr>
      </w:pPr>
    </w:p>
    <w:p w:rsidR="00686C57" w:rsidRDefault="00806F44">
      <w:pPr>
        <w:rPr>
          <w:rFonts w:hint="eastAsia"/>
        </w:rPr>
      </w:pPr>
      <w:r>
        <w:t xml:space="preserve">Parágrafo único: o poder executivo poderá celebrar consórcios com outros municípios, Estado e/ou União, observando os requisitos legais, para promover ações </w:t>
      </w:r>
      <w:r>
        <w:t>conjuntas de saúde pública.</w:t>
      </w:r>
    </w:p>
    <w:p w:rsidR="00686C57" w:rsidRDefault="00686C57">
      <w:pPr>
        <w:rPr>
          <w:rFonts w:hint="eastAsia"/>
        </w:rPr>
      </w:pPr>
    </w:p>
    <w:p w:rsidR="00686C57" w:rsidRDefault="00806F44">
      <w:pPr>
        <w:rPr>
          <w:rFonts w:hint="eastAsia"/>
        </w:rPr>
      </w:pPr>
      <w:r>
        <w:rPr>
          <w:b/>
          <w:bCs/>
        </w:rPr>
        <w:t xml:space="preserve">Art.88 </w:t>
      </w:r>
      <w:r>
        <w:t>- A cada ano, a Secretaria Municipal de Saúde deverá proceder à inspeção médico-odontológica dos alunos da rede de ensino público do Município.</w:t>
      </w:r>
    </w:p>
    <w:p w:rsidR="00686C57" w:rsidRDefault="00686C57">
      <w:pPr>
        <w:rPr>
          <w:rFonts w:hint="eastAsia"/>
        </w:rPr>
      </w:pPr>
    </w:p>
    <w:p w:rsidR="00686C57" w:rsidRDefault="00806F44">
      <w:pPr>
        <w:rPr>
          <w:rFonts w:hint="eastAsia"/>
        </w:rPr>
      </w:pPr>
      <w:r>
        <w:t>Parágrafo Único. Constituirá exigência indispensável a apresentação, no ato</w:t>
      </w:r>
      <w:r>
        <w:t xml:space="preserve"> de matrícula, de atestado de vacina contra moléstias infectocontagiosas. </w:t>
      </w:r>
    </w:p>
    <w:p w:rsidR="00686C57" w:rsidRDefault="00686C57">
      <w:pPr>
        <w:rPr>
          <w:rFonts w:hint="eastAsia"/>
        </w:rPr>
      </w:pPr>
    </w:p>
    <w:p w:rsidR="00686C57" w:rsidRDefault="00806F44">
      <w:pPr>
        <w:rPr>
          <w:rFonts w:hint="eastAsia"/>
        </w:rPr>
      </w:pPr>
      <w:r>
        <w:rPr>
          <w:b/>
          <w:bCs/>
        </w:rPr>
        <w:t xml:space="preserve">Art.89 </w:t>
      </w:r>
      <w:r>
        <w:t>- O Município valorizará os profissionais do sistema municipal da saúde, garantindo-lhes, na forma da lei, planos de carreira envolvendo remuneração, treinamento e desenvolv</w:t>
      </w:r>
      <w:r>
        <w:t>imento para todos os cargos, com o piso de vencimento profissional e ingresso por concurso público.</w:t>
      </w:r>
    </w:p>
    <w:p w:rsidR="00686C57" w:rsidRDefault="00686C57">
      <w:pPr>
        <w:rPr>
          <w:rFonts w:hint="eastAsia"/>
        </w:rPr>
      </w:pPr>
    </w:p>
    <w:p w:rsidR="00686C57" w:rsidRDefault="00806F44">
      <w:pPr>
        <w:jc w:val="center"/>
        <w:rPr>
          <w:rFonts w:hint="eastAsia"/>
          <w:b/>
          <w:bCs/>
        </w:rPr>
      </w:pPr>
      <w:r>
        <w:rPr>
          <w:b/>
          <w:bCs/>
        </w:rPr>
        <w:t>CAPÍTULO III - DA CULTURA</w:t>
      </w:r>
    </w:p>
    <w:p w:rsidR="00686C57" w:rsidRDefault="00686C57">
      <w:pPr>
        <w:rPr>
          <w:rFonts w:hint="eastAsia"/>
        </w:rPr>
      </w:pPr>
    </w:p>
    <w:p w:rsidR="00686C57" w:rsidRDefault="00806F44">
      <w:pPr>
        <w:rPr>
          <w:rFonts w:hint="eastAsia"/>
        </w:rPr>
      </w:pPr>
      <w:r>
        <w:rPr>
          <w:b/>
          <w:bCs/>
        </w:rPr>
        <w:t>Art.90</w:t>
      </w:r>
      <w:r>
        <w:t xml:space="preserve"> - O Município, atendo-se à existência de especificidades e multiplicidade de universos culturais, garantirá a todos, obse</w:t>
      </w:r>
      <w:r>
        <w:t>rvada a legislação federal e estadual, o pleno exercício dos direitos culturais e acesso às fontes de cultura, apoiará e incentivará a valorização e difusão de suas manifestações.</w:t>
      </w:r>
    </w:p>
    <w:p w:rsidR="00686C57" w:rsidRDefault="00686C57">
      <w:pPr>
        <w:rPr>
          <w:rFonts w:hint="eastAsia"/>
        </w:rPr>
      </w:pPr>
    </w:p>
    <w:p w:rsidR="00686C57" w:rsidRDefault="00806F44">
      <w:pPr>
        <w:rPr>
          <w:rFonts w:hint="eastAsia"/>
        </w:rPr>
      </w:pPr>
      <w:r>
        <w:rPr>
          <w:b/>
          <w:bCs/>
        </w:rPr>
        <w:t>Art. 91</w:t>
      </w:r>
      <w:r>
        <w:t>- O Município incentivará a livre manifestação cultural mediante:</w:t>
      </w:r>
    </w:p>
    <w:p w:rsidR="00686C57" w:rsidRDefault="00806F44">
      <w:pPr>
        <w:rPr>
          <w:rFonts w:hint="eastAsia"/>
        </w:rPr>
      </w:pPr>
      <w:r>
        <w:t xml:space="preserve">I </w:t>
      </w:r>
      <w:r>
        <w:t>- Criação, manutenção e abertura de espaços públicos devidamente equipados e capazes de garantir a produção, divulgação e apresentação das manifestações culturais e artísticas;</w:t>
      </w:r>
    </w:p>
    <w:p w:rsidR="00686C57" w:rsidRDefault="00686C57">
      <w:pPr>
        <w:rPr>
          <w:rFonts w:hint="eastAsia"/>
        </w:rPr>
      </w:pPr>
    </w:p>
    <w:p w:rsidR="00686C57" w:rsidRDefault="00806F44">
      <w:pPr>
        <w:rPr>
          <w:rFonts w:hint="eastAsia"/>
        </w:rPr>
      </w:pPr>
      <w:r>
        <w:t>II - Desenvolvimento de intercâmbio cultural e artístico com a União, o Estado</w:t>
      </w:r>
      <w:r>
        <w:t xml:space="preserve"> e outros municípios e apoio à instalação de espaços culturais e de bibliotecas públicas, inclusive com acervo no sistema braile centralizado numa só unidade;</w:t>
      </w:r>
    </w:p>
    <w:p w:rsidR="00686C57" w:rsidRDefault="00686C57">
      <w:pPr>
        <w:rPr>
          <w:rFonts w:hint="eastAsia"/>
        </w:rPr>
      </w:pPr>
    </w:p>
    <w:p w:rsidR="00686C57" w:rsidRDefault="00806F44">
      <w:pPr>
        <w:rPr>
          <w:rFonts w:hint="eastAsia"/>
        </w:rPr>
      </w:pPr>
      <w:r>
        <w:t>III - acesso aos acervos das bibliotecas, museus, arquivos e assemelhados;</w:t>
      </w:r>
    </w:p>
    <w:p w:rsidR="00686C57" w:rsidRDefault="00686C57">
      <w:pPr>
        <w:rPr>
          <w:rFonts w:hint="eastAsia"/>
        </w:rPr>
      </w:pPr>
    </w:p>
    <w:p w:rsidR="00686C57" w:rsidRDefault="00806F44">
      <w:pPr>
        <w:rPr>
          <w:rFonts w:hint="eastAsia"/>
        </w:rPr>
      </w:pPr>
      <w:r>
        <w:t>IV - Promoção do ape</w:t>
      </w:r>
      <w:r>
        <w:t>rfeiçoamento e valorização dos profissionais da Administração da área de cultura;</w:t>
      </w:r>
    </w:p>
    <w:p w:rsidR="00686C57" w:rsidRDefault="00686C57">
      <w:pPr>
        <w:rPr>
          <w:rFonts w:hint="eastAsia"/>
        </w:rPr>
      </w:pPr>
    </w:p>
    <w:p w:rsidR="00686C57" w:rsidRDefault="00806F44">
      <w:pPr>
        <w:rPr>
          <w:rFonts w:hint="eastAsia"/>
        </w:rPr>
      </w:pPr>
      <w:r>
        <w:t>V - Planejamento e gestão do conjunto das ações, garantida a participação da comunidade;</w:t>
      </w:r>
    </w:p>
    <w:p w:rsidR="00686C57" w:rsidRDefault="00686C57">
      <w:pPr>
        <w:rPr>
          <w:rFonts w:hint="eastAsia"/>
        </w:rPr>
      </w:pPr>
    </w:p>
    <w:p w:rsidR="00686C57" w:rsidRDefault="00806F44">
      <w:pPr>
        <w:rPr>
          <w:rFonts w:hint="eastAsia"/>
        </w:rPr>
      </w:pPr>
      <w:r>
        <w:t>VI - Cumprimento, por parte do Município, de uma política cultural não intervencion</w:t>
      </w:r>
      <w:r>
        <w:t>ista, visando à participação de todos na vida cultural;</w:t>
      </w:r>
    </w:p>
    <w:p w:rsidR="00686C57" w:rsidRDefault="00686C57">
      <w:pPr>
        <w:rPr>
          <w:rFonts w:hint="eastAsia"/>
        </w:rPr>
      </w:pPr>
    </w:p>
    <w:p w:rsidR="00686C57" w:rsidRDefault="00806F44">
      <w:pPr>
        <w:rPr>
          <w:rFonts w:hint="eastAsia"/>
        </w:rPr>
      </w:pPr>
      <w:r>
        <w:t>VII - preservação dos documentos, obras e demais registros de valor histórico ou científico;</w:t>
      </w:r>
    </w:p>
    <w:p w:rsidR="00686C57" w:rsidRDefault="00686C57">
      <w:pPr>
        <w:rPr>
          <w:rFonts w:hint="eastAsia"/>
        </w:rPr>
      </w:pPr>
    </w:p>
    <w:p w:rsidR="00686C57" w:rsidRDefault="00806F44">
      <w:pPr>
        <w:rPr>
          <w:rFonts w:hint="eastAsia"/>
        </w:rPr>
      </w:pPr>
      <w:r>
        <w:t>VIII - criação do Museu e Arquivo Histórico sobre a formação do município de salitre.</w:t>
      </w:r>
    </w:p>
    <w:p w:rsidR="00686C57" w:rsidRDefault="00686C57">
      <w:pPr>
        <w:rPr>
          <w:rFonts w:hint="eastAsia"/>
        </w:rPr>
      </w:pPr>
    </w:p>
    <w:p w:rsidR="00686C57" w:rsidRDefault="00806F44">
      <w:pPr>
        <w:rPr>
          <w:rFonts w:hint="eastAsia"/>
        </w:rPr>
      </w:pPr>
      <w:r>
        <w:rPr>
          <w:b/>
          <w:bCs/>
        </w:rPr>
        <w:t>Art. 92</w:t>
      </w:r>
      <w:r>
        <w:t xml:space="preserve"> - As áreas, locais, prédios e demais bens declarados de interesse histórico, artístico, cultural, monumental ou turístico, ficarão sujeitos às restrições de uso, conservação e disponibilidade, na forma estabelecida em lei.</w:t>
      </w:r>
    </w:p>
    <w:p w:rsidR="00686C57" w:rsidRDefault="00686C57">
      <w:pPr>
        <w:rPr>
          <w:rFonts w:hint="eastAsia"/>
        </w:rPr>
      </w:pPr>
    </w:p>
    <w:p w:rsidR="00686C57" w:rsidRDefault="00806F44">
      <w:pPr>
        <w:jc w:val="center"/>
        <w:rPr>
          <w:rFonts w:hint="eastAsia"/>
          <w:b/>
          <w:bCs/>
        </w:rPr>
      </w:pPr>
      <w:r>
        <w:rPr>
          <w:b/>
          <w:bCs/>
        </w:rPr>
        <w:t>CAPÍTULO IV - DA ASSISTÊNCIA SO</w:t>
      </w:r>
      <w:r>
        <w:rPr>
          <w:b/>
          <w:bCs/>
        </w:rPr>
        <w:t>CIAL</w:t>
      </w:r>
    </w:p>
    <w:p w:rsidR="00686C57" w:rsidRDefault="00686C57">
      <w:pPr>
        <w:jc w:val="center"/>
        <w:rPr>
          <w:rFonts w:hint="eastAsia"/>
          <w:b/>
          <w:bCs/>
        </w:rPr>
      </w:pPr>
    </w:p>
    <w:p w:rsidR="00686C57" w:rsidRDefault="00806F44">
      <w:pPr>
        <w:rPr>
          <w:rFonts w:hint="eastAsia"/>
        </w:rPr>
      </w:pPr>
      <w:r>
        <w:rPr>
          <w:b/>
          <w:bCs/>
        </w:rPr>
        <w:t>Art. 93</w:t>
      </w:r>
      <w:r>
        <w:t xml:space="preserve"> - A promoção social consiste num conjunto de ações que assegurem o bem-estar social, garantindo o pleno acesso dos cidadãos aos bens e serviços essenciais ao desenvolvimento individual e coletivo.</w:t>
      </w:r>
    </w:p>
    <w:p w:rsidR="00686C57" w:rsidRDefault="00686C57">
      <w:pPr>
        <w:rPr>
          <w:rFonts w:hint="eastAsia"/>
        </w:rPr>
      </w:pPr>
    </w:p>
    <w:p w:rsidR="00686C57" w:rsidRDefault="00806F44">
      <w:pPr>
        <w:rPr>
          <w:rFonts w:hint="eastAsia"/>
        </w:rPr>
      </w:pPr>
      <w:r>
        <w:t>Parágrafo único - As ações de promoção socia</w:t>
      </w:r>
      <w:r>
        <w:t>l devem cumprir os objetivos constitucionais de:</w:t>
      </w:r>
    </w:p>
    <w:p w:rsidR="00686C57" w:rsidRDefault="00806F44">
      <w:pPr>
        <w:rPr>
          <w:rFonts w:hint="eastAsia"/>
        </w:rPr>
      </w:pPr>
      <w:r>
        <w:t>I - Proteção à família, à maternidade, à infância, à adolescência e à pessoa idosa;</w:t>
      </w:r>
    </w:p>
    <w:p w:rsidR="00686C57" w:rsidRDefault="00806F44">
      <w:pPr>
        <w:rPr>
          <w:rFonts w:hint="eastAsia"/>
        </w:rPr>
      </w:pPr>
      <w:r>
        <w:t>II - Amparo às crianças e aos adolescentes carentes;</w:t>
      </w:r>
    </w:p>
    <w:p w:rsidR="00686C57" w:rsidRDefault="00806F44">
      <w:pPr>
        <w:rPr>
          <w:rFonts w:hint="eastAsia"/>
        </w:rPr>
      </w:pPr>
      <w:r>
        <w:t>III - promoção da integração ao mercado de trabalho;</w:t>
      </w:r>
    </w:p>
    <w:p w:rsidR="00686C57" w:rsidRDefault="00806F44">
      <w:pPr>
        <w:rPr>
          <w:rFonts w:hint="eastAsia"/>
        </w:rPr>
      </w:pPr>
      <w:r>
        <w:t>IV- Habilitação e</w:t>
      </w:r>
      <w:r>
        <w:t xml:space="preserve"> reabilitação das pessoas portadoras de deficiências e promoção de sua integração à vida comunitária.</w:t>
      </w:r>
    </w:p>
    <w:p w:rsidR="00686C57" w:rsidRDefault="00686C57">
      <w:pPr>
        <w:rPr>
          <w:rFonts w:hint="eastAsia"/>
        </w:rPr>
      </w:pPr>
    </w:p>
    <w:p w:rsidR="00686C57" w:rsidRDefault="00806F44">
      <w:pPr>
        <w:rPr>
          <w:rFonts w:hint="eastAsia"/>
        </w:rPr>
      </w:pPr>
      <w:r>
        <w:rPr>
          <w:b/>
          <w:bCs/>
        </w:rPr>
        <w:t xml:space="preserve">Art. 94 </w:t>
      </w:r>
      <w:r>
        <w:t>- As ações do Município, através de programas e projetos de assistência e de serviço social, serão organizadas, elaboradas, executadas e acompanh</w:t>
      </w:r>
      <w:r>
        <w:t>adas com base nas seguintes diretrizes;</w:t>
      </w:r>
    </w:p>
    <w:p w:rsidR="00686C57" w:rsidRDefault="00806F44">
      <w:pPr>
        <w:rPr>
          <w:rFonts w:hint="eastAsia"/>
        </w:rPr>
      </w:pPr>
      <w:r>
        <w:t xml:space="preserve">                                    </w:t>
      </w:r>
    </w:p>
    <w:p w:rsidR="00686C57" w:rsidRDefault="00806F44">
      <w:pPr>
        <w:rPr>
          <w:rFonts w:hint="eastAsia"/>
        </w:rPr>
      </w:pPr>
      <w:r>
        <w:t>I - Participação da comunidade;</w:t>
      </w:r>
    </w:p>
    <w:p w:rsidR="00686C57" w:rsidRDefault="00686C57">
      <w:pPr>
        <w:rPr>
          <w:rFonts w:hint="eastAsia"/>
        </w:rPr>
      </w:pPr>
    </w:p>
    <w:p w:rsidR="00686C57" w:rsidRDefault="00806F44">
      <w:pPr>
        <w:rPr>
          <w:rFonts w:hint="eastAsia"/>
        </w:rPr>
      </w:pPr>
      <w:r>
        <w:t>II - Integração das ações dos órgãos públicos federais, estaduais e municipais, com as instituições beneficentes e de assistência social e/ou enti</w:t>
      </w:r>
      <w:r>
        <w:t xml:space="preserve">dade que as represente, </w:t>
      </w:r>
      <w:r>
        <w:lastRenderedPageBreak/>
        <w:t>compatibilizando-se nos programas, projetos e recursos de toda ordem, de forma a evitar a duplicidade de atendimento na esfera do município.</w:t>
      </w:r>
    </w:p>
    <w:p w:rsidR="00686C57" w:rsidRDefault="00686C57">
      <w:pPr>
        <w:rPr>
          <w:rFonts w:hint="eastAsia"/>
        </w:rPr>
      </w:pPr>
    </w:p>
    <w:p w:rsidR="00686C57" w:rsidRDefault="00806F44">
      <w:pPr>
        <w:rPr>
          <w:rFonts w:hint="eastAsia"/>
        </w:rPr>
      </w:pPr>
      <w:r>
        <w:t>III - garantia ao cidadão, do direito à dignidade, ao respeito, à liberdade e ao acesso ig</w:t>
      </w:r>
      <w:r>
        <w:t>ualitário aos benefícios e serviços públicos prestados.</w:t>
      </w:r>
    </w:p>
    <w:p w:rsidR="00686C57" w:rsidRDefault="00686C57">
      <w:pPr>
        <w:rPr>
          <w:rFonts w:hint="eastAsia"/>
        </w:rPr>
      </w:pPr>
    </w:p>
    <w:p w:rsidR="00686C57" w:rsidRDefault="00806F44">
      <w:pPr>
        <w:rPr>
          <w:rFonts w:hint="eastAsia"/>
        </w:rPr>
      </w:pPr>
      <w:r>
        <w:t>Parágrafo único - Os programas de assistência social não poderão prevalecer sobre a formulação e aplicação de políticas sociais básicas nas áreas de saúde, educação, abastecimento, transporte e habit</w:t>
      </w:r>
      <w:r>
        <w:t>ação.</w:t>
      </w:r>
    </w:p>
    <w:p w:rsidR="00686C57" w:rsidRDefault="00686C57">
      <w:pPr>
        <w:rPr>
          <w:rFonts w:hint="eastAsia"/>
        </w:rPr>
      </w:pPr>
    </w:p>
    <w:p w:rsidR="00686C57" w:rsidRDefault="00806F44">
      <w:pPr>
        <w:jc w:val="center"/>
        <w:rPr>
          <w:rFonts w:hint="eastAsia"/>
          <w:b/>
          <w:bCs/>
        </w:rPr>
      </w:pPr>
      <w:r>
        <w:rPr>
          <w:b/>
          <w:bCs/>
        </w:rPr>
        <w:t>CAPÍTULO V - DO MEIO AMBIENTE</w:t>
      </w:r>
    </w:p>
    <w:p w:rsidR="00686C57" w:rsidRDefault="00686C57">
      <w:pPr>
        <w:jc w:val="center"/>
        <w:rPr>
          <w:rFonts w:hint="eastAsia"/>
          <w:b/>
          <w:bCs/>
        </w:rPr>
      </w:pPr>
    </w:p>
    <w:p w:rsidR="00686C57" w:rsidRDefault="00806F44">
      <w:pPr>
        <w:rPr>
          <w:rFonts w:hint="eastAsia"/>
        </w:rPr>
      </w:pPr>
      <w:r>
        <w:rPr>
          <w:b/>
          <w:bCs/>
        </w:rPr>
        <w:t xml:space="preserve">Art. 95 </w:t>
      </w:r>
      <w:r>
        <w:t>- Todos têm direito ao meio ambiente ecologicamente equilibrado, bem de uso comum do povo e essencial à sadia qualidade de vida, impondo-se ao Poder Público, através de seus órgãos de Administração Direta e das</w:t>
      </w:r>
      <w:r>
        <w:t xml:space="preserve"> entidades da Administração Indireta, assim como à coletividade:</w:t>
      </w:r>
    </w:p>
    <w:p w:rsidR="00686C57" w:rsidRDefault="00686C57">
      <w:pPr>
        <w:rPr>
          <w:rFonts w:hint="eastAsia"/>
        </w:rPr>
      </w:pPr>
    </w:p>
    <w:p w:rsidR="00686C57" w:rsidRDefault="00806F44">
      <w:pPr>
        <w:rPr>
          <w:rFonts w:hint="eastAsia"/>
        </w:rPr>
      </w:pPr>
      <w:r>
        <w:t>I - Preservar e restaurar os processos ecológicos essenciais e prover o manejo ecológico das espécies e dos ecossistemas, de forma a garantir a preservação da natureza e a melhoria da qualid</w:t>
      </w:r>
      <w:r>
        <w:t>ade de vida das populações;</w:t>
      </w:r>
    </w:p>
    <w:p w:rsidR="00686C57" w:rsidRDefault="00686C57">
      <w:pPr>
        <w:rPr>
          <w:rFonts w:hint="eastAsia"/>
        </w:rPr>
      </w:pPr>
    </w:p>
    <w:p w:rsidR="00686C57" w:rsidRDefault="00806F44">
      <w:pPr>
        <w:rPr>
          <w:rFonts w:hint="eastAsia"/>
        </w:rPr>
      </w:pPr>
      <w:r>
        <w:t>II - Preservar e restaurar a diversidade e a integridade do patrimônio genético, biológico e paisagístico, no âmbito municipal e fiscalizar as entidades de pesquisa e manipulação de material genético;</w:t>
      </w:r>
    </w:p>
    <w:p w:rsidR="00686C57" w:rsidRDefault="00686C57">
      <w:pPr>
        <w:rPr>
          <w:rFonts w:hint="eastAsia"/>
        </w:rPr>
      </w:pPr>
    </w:p>
    <w:p w:rsidR="00686C57" w:rsidRDefault="00806F44">
      <w:pPr>
        <w:rPr>
          <w:rFonts w:hint="eastAsia"/>
        </w:rPr>
      </w:pPr>
      <w:r>
        <w:t>III - definir e implantar</w:t>
      </w:r>
      <w:r>
        <w:t xml:space="preserve"> áreas e seus componentes representativos de todos os ecossistemas originais do espaço territorial do Município a serem especialmente protegidos, preservados ou conservados, sendo a alteração e a supressão, inclusive dos já existentes, permitidas somente p</w:t>
      </w:r>
      <w:r>
        <w:t>or meio de lei, vedada qualquer utilização que comprometa a integridade dos atributos que justifiquem sua proteção, preservação ou conservação, ficando mantidas as unidades de conservação atualmente existentes;</w:t>
      </w:r>
    </w:p>
    <w:p w:rsidR="00686C57" w:rsidRDefault="00686C57">
      <w:pPr>
        <w:rPr>
          <w:rFonts w:hint="eastAsia"/>
        </w:rPr>
      </w:pPr>
    </w:p>
    <w:p w:rsidR="00686C57" w:rsidRDefault="00806F44">
      <w:pPr>
        <w:rPr>
          <w:rFonts w:hint="eastAsia"/>
        </w:rPr>
      </w:pPr>
      <w:r>
        <w:t>IV - Exigir, na forma da lei, para a instala</w:t>
      </w:r>
      <w:r>
        <w:t>ção de obra oi/i • "v atividade potencialmente causadora de degradação do meio ambiente, estudo prévio de impacto ambiental e o respectivo relatório, a que se dará publicidade no Diário Oficial do Município, garantidas as audiências públicas com participaç</w:t>
      </w:r>
      <w:r>
        <w:t>ão popular, na forma da lei;</w:t>
      </w:r>
    </w:p>
    <w:p w:rsidR="00686C57" w:rsidRDefault="00686C57">
      <w:pPr>
        <w:rPr>
          <w:rFonts w:hint="eastAsia"/>
        </w:rPr>
      </w:pPr>
    </w:p>
    <w:p w:rsidR="00686C57" w:rsidRDefault="00806F44">
      <w:pPr>
        <w:rPr>
          <w:rFonts w:hint="eastAsia"/>
        </w:rPr>
      </w:pPr>
      <w:r>
        <w:t>V - Garantir a educação ambiental em todos os níveis de ensino e a conscientização pública para a proteção, a preservação e a conservação do meio ambiente;</w:t>
      </w:r>
    </w:p>
    <w:p w:rsidR="00686C57" w:rsidRDefault="00686C57">
      <w:pPr>
        <w:rPr>
          <w:rFonts w:hint="eastAsia"/>
        </w:rPr>
      </w:pPr>
    </w:p>
    <w:p w:rsidR="00686C57" w:rsidRDefault="00806F44">
      <w:pPr>
        <w:rPr>
          <w:rFonts w:hint="eastAsia"/>
        </w:rPr>
      </w:pPr>
      <w:r>
        <w:t>VI - Proteger a fauna e a flora, vedadas, na forma da lei, as prática</w:t>
      </w:r>
      <w:r>
        <w:t>s que coloquem em risco sua função ecológica, provoquem extinção de espécies ou submetam os animais a crueldade;</w:t>
      </w:r>
    </w:p>
    <w:p w:rsidR="00686C57" w:rsidRDefault="00686C57">
      <w:pPr>
        <w:rPr>
          <w:rFonts w:hint="eastAsia"/>
        </w:rPr>
      </w:pPr>
    </w:p>
    <w:p w:rsidR="00686C57" w:rsidRDefault="00806F44">
      <w:pPr>
        <w:rPr>
          <w:rFonts w:hint="eastAsia"/>
        </w:rPr>
      </w:pPr>
      <w:r>
        <w:t>VII - autorizar e fiscalizar as atividades de pesquisa e exploração de recursos naturais renováveis e não renováveis em seu território;</w:t>
      </w:r>
    </w:p>
    <w:p w:rsidR="00686C57" w:rsidRDefault="00686C57">
      <w:pPr>
        <w:rPr>
          <w:rFonts w:hint="eastAsia"/>
        </w:rPr>
      </w:pPr>
    </w:p>
    <w:p w:rsidR="00686C57" w:rsidRDefault="00806F44">
      <w:pPr>
        <w:rPr>
          <w:rFonts w:hint="eastAsia"/>
        </w:rPr>
      </w:pPr>
      <w:r>
        <w:t xml:space="preserve">VIII </w:t>
      </w:r>
      <w:r>
        <w:t>- estimular e promover o reflorestamento ecológico em áreas degradadas, objetivando especialmente a proteção dos recursos hídricos, bem como a consecução de índices mínimos de cobertura vegetal;</w:t>
      </w:r>
    </w:p>
    <w:p w:rsidR="00686C57" w:rsidRDefault="00686C57">
      <w:pPr>
        <w:rPr>
          <w:rFonts w:hint="eastAsia"/>
        </w:rPr>
      </w:pPr>
    </w:p>
    <w:p w:rsidR="00686C57" w:rsidRDefault="00806F44">
      <w:pPr>
        <w:rPr>
          <w:rFonts w:hint="eastAsia"/>
        </w:rPr>
      </w:pPr>
      <w:r>
        <w:lastRenderedPageBreak/>
        <w:t>IX - controlar e fiscalizar em conjunto com os órgãos estadu</w:t>
      </w:r>
      <w:r>
        <w:t>al e federal, a produção, estocagem, o transporte, a comercialização e o emprego de técnicas, métodos e substâncias que comportem risco efetivo ou potencial para a vida, a qualidade de vida e o meio ambiente, incluindo materiais geneticamente alterados pel</w:t>
      </w:r>
      <w:r>
        <w:t>a ação humana e fontes de radioatividade, som, calor e outras;</w:t>
      </w:r>
    </w:p>
    <w:p w:rsidR="00686C57" w:rsidRDefault="00686C57">
      <w:pPr>
        <w:rPr>
          <w:rFonts w:hint="eastAsia"/>
        </w:rPr>
      </w:pPr>
    </w:p>
    <w:p w:rsidR="00686C57" w:rsidRDefault="00806F44">
      <w:pPr>
        <w:rPr>
          <w:rFonts w:hint="eastAsia"/>
        </w:rPr>
      </w:pPr>
      <w:r>
        <w:t>X - Requisitar a realização periódica de auditorias nos sistemas de controle de poluição a prevenção de riscos de acidentes das instalações e atividades de potencial poluidor, incluindo avalia</w:t>
      </w:r>
      <w:r>
        <w:t>ção detalhada dos efeitos de sua operação sobre as qualidades física, química e biológica dos recursos ambientais, bem como sobre a saúde dos trabalhadores e da população afetada;</w:t>
      </w:r>
    </w:p>
    <w:p w:rsidR="00686C57" w:rsidRDefault="00686C57">
      <w:pPr>
        <w:rPr>
          <w:rFonts w:hint="eastAsia"/>
        </w:rPr>
      </w:pPr>
    </w:p>
    <w:p w:rsidR="00686C57" w:rsidRDefault="00806F44">
      <w:pPr>
        <w:rPr>
          <w:rFonts w:hint="eastAsia"/>
        </w:rPr>
      </w:pPr>
      <w:r>
        <w:t>XI - estabelecer, controlar e fiscalizar padrões de qualidade ambiental, co</w:t>
      </w:r>
      <w:r>
        <w:t>nsiderando os efeitos sinérgicos e cumulativos da exposição às fontes de poluição, incluída a absorção de substâncias químicas através da alimentação;</w:t>
      </w:r>
    </w:p>
    <w:p w:rsidR="00686C57" w:rsidRDefault="00806F44">
      <w:pPr>
        <w:rPr>
          <w:rFonts w:hint="eastAsia"/>
        </w:rPr>
      </w:pPr>
      <w:r>
        <w:t>XII - garantir o amplo acesso dos interessados a informações sobre as fontes e as causas de poluição e de</w:t>
      </w:r>
      <w:r>
        <w:t>gradação ambiental e, em particular, aos resultados das monitoragens e das auditorias a que se refere o inciso XI deste artigo;</w:t>
      </w:r>
    </w:p>
    <w:p w:rsidR="00686C57" w:rsidRDefault="00686C57">
      <w:pPr>
        <w:rPr>
          <w:rFonts w:hint="eastAsia"/>
        </w:rPr>
      </w:pPr>
    </w:p>
    <w:p w:rsidR="00686C57" w:rsidRDefault="00806F44">
      <w:pPr>
        <w:rPr>
          <w:rFonts w:hint="eastAsia"/>
        </w:rPr>
      </w:pPr>
      <w:r>
        <w:t>XIII - informar sistemática e amplamente à população sobre níveis de poluição, qualidade do meio ambiente, as situações de risc</w:t>
      </w:r>
      <w:r>
        <w:t>o de acidentes e a presença de substâncias potencialmente danosas à saúde na água potável e nos alimentos;</w:t>
      </w:r>
    </w:p>
    <w:p w:rsidR="00686C57" w:rsidRDefault="00686C57">
      <w:pPr>
        <w:rPr>
          <w:rFonts w:hint="eastAsia"/>
        </w:rPr>
      </w:pPr>
    </w:p>
    <w:p w:rsidR="00686C57" w:rsidRDefault="00806F44">
      <w:pPr>
        <w:rPr>
          <w:rFonts w:hint="eastAsia"/>
        </w:rPr>
      </w:pPr>
      <w:r>
        <w:t>XIV - incentivar a integração das universidades, das instituições de pesquisa e das associações civis nos esforços para garantir e aprimorar o contr</w:t>
      </w:r>
      <w:r>
        <w:t>ole da poluição, inclusive do ambiente de trabalho;</w:t>
      </w:r>
    </w:p>
    <w:p w:rsidR="00686C57" w:rsidRDefault="00686C57">
      <w:pPr>
        <w:rPr>
          <w:rFonts w:hint="eastAsia"/>
        </w:rPr>
      </w:pPr>
    </w:p>
    <w:p w:rsidR="00686C57" w:rsidRDefault="00806F44">
      <w:pPr>
        <w:rPr>
          <w:rFonts w:hint="eastAsia"/>
        </w:rPr>
      </w:pPr>
      <w:r>
        <w:t>XV - Estimular a pesquisa, o desenvolvimento e a utilização de fontes de energia alternativas, não poluentes, bem como tecnologias poupadoras de energia;</w:t>
      </w:r>
    </w:p>
    <w:p w:rsidR="00686C57" w:rsidRDefault="00686C57">
      <w:pPr>
        <w:rPr>
          <w:rFonts w:hint="eastAsia"/>
        </w:rPr>
      </w:pPr>
    </w:p>
    <w:p w:rsidR="00686C57" w:rsidRDefault="00806F44">
      <w:pPr>
        <w:rPr>
          <w:rFonts w:hint="eastAsia"/>
        </w:rPr>
      </w:pPr>
      <w:r>
        <w:t xml:space="preserve">XVI - promover medidas judiciais e </w:t>
      </w:r>
      <w:r>
        <w:t>administrativas de responsabilidade dos causadores de poluição ou de degradação ambiental;</w:t>
      </w:r>
    </w:p>
    <w:p w:rsidR="00686C57" w:rsidRDefault="00686C57">
      <w:pPr>
        <w:rPr>
          <w:rFonts w:hint="eastAsia"/>
        </w:rPr>
      </w:pPr>
    </w:p>
    <w:p w:rsidR="00686C57" w:rsidRDefault="00806F44">
      <w:pPr>
        <w:rPr>
          <w:rFonts w:hint="eastAsia"/>
        </w:rPr>
      </w:pPr>
      <w:r>
        <w:t>XVII - criar parques, reservas ecológicas, áreas de proteção ambiental e outras unidades de conservação, mantê-los sob especial proteção e dotá-los da infraestrutur</w:t>
      </w:r>
      <w:r>
        <w:t>a indispensável às suas finalidades;</w:t>
      </w:r>
    </w:p>
    <w:p w:rsidR="00686C57" w:rsidRDefault="00686C57">
      <w:pPr>
        <w:rPr>
          <w:rFonts w:hint="eastAsia"/>
        </w:rPr>
      </w:pPr>
    </w:p>
    <w:p w:rsidR="00686C57" w:rsidRDefault="00806F44">
      <w:pPr>
        <w:rPr>
          <w:rFonts w:hint="eastAsia"/>
        </w:rPr>
      </w:pPr>
      <w:r>
        <w:t>XVIII - impedir a evasão, a destruição e a descaracterização de obras de arte e de outros bens de valor histórico, artístico, cultural ou ecológico;</w:t>
      </w:r>
    </w:p>
    <w:p w:rsidR="00686C57" w:rsidRDefault="00686C57">
      <w:pPr>
        <w:rPr>
          <w:rFonts w:hint="eastAsia"/>
        </w:rPr>
      </w:pPr>
    </w:p>
    <w:p w:rsidR="00686C57" w:rsidRDefault="00806F44">
      <w:pPr>
        <w:rPr>
          <w:rFonts w:hint="eastAsia"/>
        </w:rPr>
      </w:pPr>
      <w:r>
        <w:t>XIX - promover programas de melhoria das condições habitacionais e u</w:t>
      </w:r>
      <w:r>
        <w:t>rbanísticas e de saneamento básico;</w:t>
      </w:r>
    </w:p>
    <w:p w:rsidR="00686C57" w:rsidRDefault="00686C57">
      <w:pPr>
        <w:rPr>
          <w:rFonts w:hint="eastAsia"/>
        </w:rPr>
      </w:pPr>
    </w:p>
    <w:p w:rsidR="00686C57" w:rsidRDefault="00806F44">
      <w:pPr>
        <w:rPr>
          <w:rFonts w:hint="eastAsia"/>
        </w:rPr>
      </w:pPr>
      <w:r>
        <w:t>XX - Recuperar a vegetação em áreas urbanas, segundo critérios definidos por lei.</w:t>
      </w:r>
    </w:p>
    <w:p w:rsidR="00686C57" w:rsidRDefault="00686C57">
      <w:pPr>
        <w:rPr>
          <w:rFonts w:hint="eastAsia"/>
        </w:rPr>
      </w:pPr>
    </w:p>
    <w:p w:rsidR="00686C57" w:rsidRDefault="00806F44">
      <w:pPr>
        <w:rPr>
          <w:rFonts w:hint="eastAsia"/>
        </w:rPr>
      </w:pPr>
      <w:r>
        <w:t>XXI - registrar, acompanhar e fiscalizar usos e concessões de direitos à pesquisa e à exploração dos recursos hídricos e minerais em seu</w:t>
      </w:r>
      <w:r>
        <w:t>s territórios.</w:t>
      </w:r>
    </w:p>
    <w:p w:rsidR="00686C57" w:rsidRDefault="00686C57">
      <w:pPr>
        <w:rPr>
          <w:rFonts w:hint="eastAsia"/>
        </w:rPr>
      </w:pPr>
    </w:p>
    <w:p w:rsidR="00686C57" w:rsidRDefault="00806F44">
      <w:pPr>
        <w:rPr>
          <w:rFonts w:hint="eastAsia"/>
        </w:rPr>
      </w:pPr>
      <w:r>
        <w:rPr>
          <w:b/>
          <w:bCs/>
        </w:rPr>
        <w:t>Art. 96</w:t>
      </w:r>
      <w:r>
        <w:t>- O Município poderá firmar consórcio intermunicipal, visando à preservação, conservação e recuperação da vida ambiental das bacias hídricas que ultrapassem os limites do Município de Salitre.</w:t>
      </w:r>
    </w:p>
    <w:p w:rsidR="00686C57" w:rsidRDefault="00686C57">
      <w:pPr>
        <w:rPr>
          <w:rFonts w:hint="eastAsia"/>
        </w:rPr>
      </w:pPr>
    </w:p>
    <w:p w:rsidR="00686C57" w:rsidRDefault="00806F44">
      <w:pPr>
        <w:rPr>
          <w:rFonts w:hint="eastAsia"/>
        </w:rPr>
      </w:pPr>
      <w:r>
        <w:rPr>
          <w:b/>
          <w:bCs/>
        </w:rPr>
        <w:lastRenderedPageBreak/>
        <w:t>Art. 97</w:t>
      </w:r>
      <w:r>
        <w:t>- O poder público desenvolverá p</w:t>
      </w:r>
      <w:r>
        <w:t>rogramas de urbanização e despoluição das lagoas, rios e riachos do Município, visando a preservá-las e transformá-las em equipamento comunitário de lazer.</w:t>
      </w:r>
    </w:p>
    <w:p w:rsidR="00686C57" w:rsidRDefault="00686C57">
      <w:pPr>
        <w:rPr>
          <w:rFonts w:hint="eastAsia"/>
        </w:rPr>
      </w:pPr>
    </w:p>
    <w:p w:rsidR="00686C57" w:rsidRDefault="00806F44">
      <w:pPr>
        <w:rPr>
          <w:rFonts w:hint="eastAsia"/>
        </w:rPr>
      </w:pPr>
      <w:r>
        <w:rPr>
          <w:b/>
          <w:bCs/>
        </w:rPr>
        <w:t>Art. 98</w:t>
      </w:r>
      <w:r>
        <w:t xml:space="preserve"> - É vedada a concessão de recursos públicos ou incentivos fiscais a atividades que desrespe</w:t>
      </w:r>
      <w:r>
        <w:t>item as normas e os padrões de proteção do meio ambiente e do ambiente de trabalho.</w:t>
      </w:r>
    </w:p>
    <w:p w:rsidR="00686C57" w:rsidRDefault="00686C57">
      <w:pPr>
        <w:rPr>
          <w:rFonts w:hint="eastAsia"/>
        </w:rPr>
      </w:pPr>
    </w:p>
    <w:p w:rsidR="00686C57" w:rsidRDefault="00806F44">
      <w:pPr>
        <w:rPr>
          <w:rFonts w:hint="eastAsia"/>
        </w:rPr>
      </w:pPr>
      <w:r>
        <w:rPr>
          <w:b/>
          <w:bCs/>
        </w:rPr>
        <w:t>Art.99</w:t>
      </w:r>
      <w:r>
        <w:t xml:space="preserve"> - São declarados de relevante interesse ecológico, paisagístico, histórico e cultural os rios, os riachos, as lagoas, a zona costeira e as faixas de proteção dos ma</w:t>
      </w:r>
      <w:r>
        <w:t>nanciais.</w:t>
      </w:r>
    </w:p>
    <w:p w:rsidR="00686C57" w:rsidRDefault="00686C57">
      <w:pPr>
        <w:rPr>
          <w:rFonts w:hint="eastAsia"/>
        </w:rPr>
      </w:pPr>
    </w:p>
    <w:p w:rsidR="00686C57" w:rsidRDefault="00806F44">
      <w:pPr>
        <w:rPr>
          <w:rFonts w:hint="eastAsia"/>
        </w:rPr>
      </w:pPr>
      <w:r>
        <w:t>Parágrafo único – O Poder Executivo desenvolverá programas de recuperação ambiental dos recursos constantes do caput deste artigo.</w:t>
      </w:r>
    </w:p>
    <w:p w:rsidR="00686C57" w:rsidRDefault="00686C57">
      <w:pPr>
        <w:rPr>
          <w:rFonts w:hint="eastAsia"/>
        </w:rPr>
      </w:pPr>
    </w:p>
    <w:p w:rsidR="00686C57" w:rsidRDefault="00806F44">
      <w:pPr>
        <w:rPr>
          <w:rFonts w:hint="eastAsia"/>
        </w:rPr>
      </w:pPr>
      <w:r>
        <w:rPr>
          <w:b/>
          <w:bCs/>
        </w:rPr>
        <w:t xml:space="preserve">Art.100 </w:t>
      </w:r>
      <w:r>
        <w:t>- O poder público municipal, no uso de seu respectivo poder de polícia administrativa, disporá sobre a pr</w:t>
      </w:r>
      <w:r>
        <w:t>oibição de emissão de sons e ruídos de toda espécie, produzidos por qualquer meio, considerando sempre os locais, horários e a natureza das atividades emissoras, visando a compatibilizar o exercício da atividade com a preservação da saúde, da segurança e d</w:t>
      </w:r>
      <w:r>
        <w:t>o sossego público.</w:t>
      </w:r>
    </w:p>
    <w:p w:rsidR="00686C57" w:rsidRDefault="00686C57">
      <w:pPr>
        <w:rPr>
          <w:rFonts w:hint="eastAsia"/>
        </w:rPr>
      </w:pPr>
    </w:p>
    <w:p w:rsidR="00686C57" w:rsidRDefault="00806F44">
      <w:pPr>
        <w:rPr>
          <w:rFonts w:hint="eastAsia"/>
        </w:rPr>
      </w:pPr>
      <w:r>
        <w:rPr>
          <w:b/>
          <w:bCs/>
        </w:rPr>
        <w:t>Art.101</w:t>
      </w:r>
      <w:r>
        <w:t xml:space="preserve"> - As condutas lesivas ao meio ambiente sujeitarão os infratores, pessoas físicas e jurídicas, às sanções administrativas, independentes da obrigação de recuperar os danos causados e do recolhimento das taxas de utilização dos re</w:t>
      </w:r>
      <w:r>
        <w:t>cursos naturais.</w:t>
      </w:r>
    </w:p>
    <w:p w:rsidR="00686C57" w:rsidRDefault="00686C57">
      <w:pPr>
        <w:rPr>
          <w:rFonts w:hint="eastAsia"/>
        </w:rPr>
      </w:pPr>
    </w:p>
    <w:p w:rsidR="00686C57" w:rsidRDefault="00806F44">
      <w:pPr>
        <w:rPr>
          <w:rFonts w:hint="eastAsia"/>
        </w:rPr>
      </w:pPr>
      <w:r>
        <w:rPr>
          <w:b/>
          <w:bCs/>
        </w:rPr>
        <w:t>Art.102</w:t>
      </w:r>
      <w:r>
        <w:t xml:space="preserve"> - É obrigação das instituições do Poder Executivo, com atribuições diretas ou indiretas de proteção e controle ambiental, informar ao Ministério Público sobre ocorrência de conduta ou atividade considerada lesiva ao meio ambiente.</w:t>
      </w:r>
    </w:p>
    <w:p w:rsidR="00686C57" w:rsidRDefault="00686C57">
      <w:pPr>
        <w:rPr>
          <w:rFonts w:hint="eastAsia"/>
        </w:rPr>
      </w:pPr>
    </w:p>
    <w:p w:rsidR="00686C57" w:rsidRDefault="00806F44">
      <w:pPr>
        <w:rPr>
          <w:rFonts w:hint="eastAsia"/>
        </w:rPr>
      </w:pPr>
      <w:r>
        <w:rPr>
          <w:b/>
          <w:bCs/>
        </w:rPr>
        <w:t>Art.103</w:t>
      </w:r>
      <w:r>
        <w:t xml:space="preserve"> - O poder público municipal estabelecerá restrições administrativas de uso de áreas privadas para fins de proteção de ecossistemas.</w:t>
      </w:r>
    </w:p>
    <w:p w:rsidR="00686C57" w:rsidRDefault="00686C57">
      <w:pPr>
        <w:rPr>
          <w:rFonts w:hint="eastAsia"/>
        </w:rPr>
      </w:pPr>
    </w:p>
    <w:p w:rsidR="00686C57" w:rsidRDefault="00806F44">
      <w:pPr>
        <w:rPr>
          <w:rFonts w:hint="eastAsia"/>
        </w:rPr>
      </w:pPr>
      <w:r>
        <w:rPr>
          <w:b/>
          <w:bCs/>
        </w:rPr>
        <w:t>Art. 104</w:t>
      </w:r>
      <w:r>
        <w:t xml:space="preserve"> - 0 licenciamento de atividades, de obras, de arruamento ou de parcelamento do solo, localizados ou lindeiros em áreas de proteção dos recursos hídricos, dependerá, além do atendimento da legislação em vigor, da aprovação prévia do órgão municipal compete</w:t>
      </w:r>
      <w:r>
        <w:t>nte e de posterior aprovação do Conselho Municipal de Meio Ambiente.</w:t>
      </w:r>
    </w:p>
    <w:p w:rsidR="00686C57" w:rsidRDefault="00686C57">
      <w:pPr>
        <w:rPr>
          <w:rFonts w:hint="eastAsia"/>
        </w:rPr>
      </w:pPr>
    </w:p>
    <w:p w:rsidR="00686C57" w:rsidRDefault="00806F44">
      <w:pPr>
        <w:rPr>
          <w:rFonts w:hint="eastAsia"/>
        </w:rPr>
      </w:pPr>
      <w:r>
        <w:t>Parágrafo único - O conselho a que se refere este artigo analisará a conveniência dos projetos em face dos possíveis danos que poderão causar ao meio ambiente, diante das especificidades</w:t>
      </w:r>
      <w:r>
        <w:t xml:space="preserve"> de cada recurso hídrico.</w:t>
      </w:r>
    </w:p>
    <w:p w:rsidR="00686C57" w:rsidRDefault="00686C57">
      <w:pPr>
        <w:rPr>
          <w:rFonts w:hint="eastAsia"/>
        </w:rPr>
      </w:pPr>
    </w:p>
    <w:p w:rsidR="00686C57" w:rsidRDefault="00806F44">
      <w:pPr>
        <w:rPr>
          <w:rFonts w:hint="eastAsia"/>
        </w:rPr>
      </w:pPr>
      <w:r>
        <w:rPr>
          <w:b/>
          <w:bCs/>
        </w:rPr>
        <w:t>Art. 105</w:t>
      </w:r>
      <w:r>
        <w:t xml:space="preserve"> - A instalação e a operação de atividade efetiva ou potencialmente causadora de alterações significativas do meio ambiente, assim definidas em lei, poderão ser condicionadas à aprovação pela população, mediante convocaçã</w:t>
      </w:r>
      <w:r>
        <w:t>o de plebiscito pelos Poderes Executivo ou Legislativo, ou por cinco por cento do eleitorado da área diretamente atingida.</w:t>
      </w:r>
    </w:p>
    <w:p w:rsidR="00686C57" w:rsidRDefault="00686C57">
      <w:pPr>
        <w:rPr>
          <w:rFonts w:hint="eastAsia"/>
        </w:rPr>
      </w:pPr>
    </w:p>
    <w:p w:rsidR="00686C57" w:rsidRDefault="00806F44">
      <w:pPr>
        <w:rPr>
          <w:rFonts w:hint="eastAsia"/>
        </w:rPr>
      </w:pPr>
      <w:r>
        <w:rPr>
          <w:b/>
          <w:bCs/>
        </w:rPr>
        <w:t>Art. 106</w:t>
      </w:r>
      <w:r>
        <w:t xml:space="preserve"> - O poder público municipal incentivará os movimentos comunitários e as associações de caráter científico e cultural com fi</w:t>
      </w:r>
      <w:r>
        <w:t>nalidades ecológicas.</w:t>
      </w:r>
    </w:p>
    <w:p w:rsidR="00686C57" w:rsidRDefault="00686C57">
      <w:pPr>
        <w:rPr>
          <w:rFonts w:hint="eastAsia"/>
        </w:rPr>
      </w:pPr>
    </w:p>
    <w:p w:rsidR="00686C57" w:rsidRDefault="00806F44">
      <w:pPr>
        <w:jc w:val="center"/>
        <w:rPr>
          <w:rFonts w:hint="eastAsia"/>
          <w:b/>
          <w:bCs/>
        </w:rPr>
      </w:pPr>
      <w:r>
        <w:rPr>
          <w:b/>
          <w:bCs/>
        </w:rPr>
        <w:t>CAPÍTULO VI - DO AGRONEGÓCIO</w:t>
      </w:r>
    </w:p>
    <w:p w:rsidR="00686C57" w:rsidRDefault="00686C57">
      <w:pPr>
        <w:jc w:val="center"/>
        <w:rPr>
          <w:rFonts w:hint="eastAsia"/>
          <w:b/>
          <w:bCs/>
        </w:rPr>
      </w:pPr>
    </w:p>
    <w:p w:rsidR="00686C57" w:rsidRDefault="00806F44">
      <w:pPr>
        <w:rPr>
          <w:rFonts w:hint="eastAsia"/>
        </w:rPr>
      </w:pPr>
      <w:r>
        <w:rPr>
          <w:b/>
          <w:bCs/>
        </w:rPr>
        <w:lastRenderedPageBreak/>
        <w:t xml:space="preserve">Art.107 </w:t>
      </w:r>
      <w:r>
        <w:t>- O agronegócio constitui a rede de negócios que integra ar atividades econômicas organizadas de fabricação e fornecimento de insumos, produção, processamento, beneficiamento e transformação, com</w:t>
      </w:r>
      <w:r>
        <w:t>ercialização, armazenamento, logística e distribuição de bens agrícolas, pecuários, apicultura, reflorestamento, bem como seus subprodutos e resíduos de valor econômico.</w:t>
      </w:r>
    </w:p>
    <w:p w:rsidR="00686C57" w:rsidRDefault="00686C57">
      <w:pPr>
        <w:rPr>
          <w:rFonts w:hint="eastAsia"/>
        </w:rPr>
      </w:pPr>
    </w:p>
    <w:p w:rsidR="00686C57" w:rsidRDefault="00806F44">
      <w:pPr>
        <w:rPr>
          <w:rFonts w:hint="eastAsia"/>
        </w:rPr>
      </w:pPr>
      <w:r>
        <w:rPr>
          <w:b/>
          <w:bCs/>
        </w:rPr>
        <w:t>Art. 108</w:t>
      </w:r>
      <w:r>
        <w:t xml:space="preserve"> - A atuação do Município na zona rural e no desenvolvimento do agronegócio t</w:t>
      </w:r>
      <w:r>
        <w:t>erá como principais objetivos:</w:t>
      </w:r>
    </w:p>
    <w:p w:rsidR="00686C57" w:rsidRDefault="00806F44">
      <w:pPr>
        <w:rPr>
          <w:rFonts w:hint="eastAsia"/>
        </w:rPr>
      </w:pPr>
      <w:r>
        <w:t>I - Oferecer meios para assegurar ao pequeno produtor e trabalhador rurais condições de trabalho e de mercado para os produtos, a rentabilidade dos empreendimentos e a melhoria do padrão de vida da família rural;</w:t>
      </w:r>
    </w:p>
    <w:p w:rsidR="00686C57" w:rsidRDefault="00686C57">
      <w:pPr>
        <w:rPr>
          <w:rFonts w:hint="eastAsia"/>
        </w:rPr>
      </w:pPr>
    </w:p>
    <w:p w:rsidR="00686C57" w:rsidRDefault="00806F44">
      <w:pPr>
        <w:rPr>
          <w:rFonts w:hint="eastAsia"/>
        </w:rPr>
      </w:pPr>
      <w:r>
        <w:t>II - Incent</w:t>
      </w:r>
      <w:r>
        <w:t>ivar a formação de associações e cooperativas com o intuito de fortalecer o agronegócio nas zonas rurais;</w:t>
      </w:r>
    </w:p>
    <w:p w:rsidR="00686C57" w:rsidRDefault="00686C57">
      <w:pPr>
        <w:rPr>
          <w:rFonts w:hint="eastAsia"/>
        </w:rPr>
      </w:pPr>
    </w:p>
    <w:p w:rsidR="00686C57" w:rsidRDefault="00806F44">
      <w:pPr>
        <w:rPr>
          <w:rFonts w:hint="eastAsia"/>
        </w:rPr>
      </w:pPr>
      <w:r>
        <w:t>III - garantir o escoamento da produção, sobretudo o abastecimento alimentar;</w:t>
      </w:r>
    </w:p>
    <w:p w:rsidR="00686C57" w:rsidRDefault="00686C57">
      <w:pPr>
        <w:rPr>
          <w:rFonts w:hint="eastAsia"/>
        </w:rPr>
      </w:pPr>
    </w:p>
    <w:p w:rsidR="00686C57" w:rsidRDefault="00806F44">
      <w:pPr>
        <w:rPr>
          <w:rFonts w:hint="eastAsia"/>
        </w:rPr>
      </w:pPr>
      <w:r>
        <w:t>IV - Garantir a utilização racional dos recursos naturais;</w:t>
      </w:r>
    </w:p>
    <w:p w:rsidR="00686C57" w:rsidRDefault="00686C57">
      <w:pPr>
        <w:rPr>
          <w:rFonts w:hint="eastAsia"/>
        </w:rPr>
      </w:pPr>
    </w:p>
    <w:p w:rsidR="00686C57" w:rsidRDefault="00806F44">
      <w:pPr>
        <w:rPr>
          <w:rFonts w:hint="eastAsia"/>
        </w:rPr>
      </w:pPr>
      <w:r>
        <w:t xml:space="preserve">V - </w:t>
      </w:r>
      <w:r>
        <w:t>Promoção de palestras e oferecimento de cursos as populações rurais com propósito de desenvolver o agronegócio no Município de Salitre;</w:t>
      </w:r>
    </w:p>
    <w:p w:rsidR="00686C57" w:rsidRDefault="00686C57">
      <w:pPr>
        <w:rPr>
          <w:rFonts w:hint="eastAsia"/>
        </w:rPr>
      </w:pPr>
    </w:p>
    <w:p w:rsidR="00686C57" w:rsidRDefault="00806F44">
      <w:pPr>
        <w:rPr>
          <w:rFonts w:hint="eastAsia"/>
        </w:rPr>
      </w:pPr>
      <w:r>
        <w:t>VI - Em convênio com órgãos afins, levar ao produtor rural tecnologias e assessorias ao desenvolvimento do agronegócio;</w:t>
      </w:r>
    </w:p>
    <w:p w:rsidR="00686C57" w:rsidRDefault="00686C57">
      <w:pPr>
        <w:rPr>
          <w:rFonts w:hint="eastAsia"/>
        </w:rPr>
      </w:pPr>
    </w:p>
    <w:p w:rsidR="00686C57" w:rsidRDefault="00806F44">
      <w:pPr>
        <w:rPr>
          <w:rFonts w:hint="eastAsia"/>
        </w:rPr>
      </w:pPr>
      <w:r>
        <w:t>VII - Auxiliar o produtor rural desde o início do planejamento de determinada cultura, como acompanhar a produção em todas suas fases, e auxiliar o produtor no armazenamento e transporte do produto ao destinatário final;</w:t>
      </w:r>
    </w:p>
    <w:p w:rsidR="00686C57" w:rsidRDefault="00686C57">
      <w:pPr>
        <w:rPr>
          <w:rFonts w:hint="eastAsia"/>
        </w:rPr>
      </w:pPr>
    </w:p>
    <w:p w:rsidR="00686C57" w:rsidRDefault="00806F44">
      <w:pPr>
        <w:rPr>
          <w:rFonts w:hint="eastAsia"/>
        </w:rPr>
      </w:pPr>
      <w:r>
        <w:t xml:space="preserve">VIII - Incentivar o comércio </w:t>
      </w:r>
      <w:r>
        <w:t>local, inclusive o setor público, a consumir os produtos produzidos no próprio município;</w:t>
      </w:r>
    </w:p>
    <w:p w:rsidR="00686C57" w:rsidRDefault="00686C57">
      <w:pPr>
        <w:rPr>
          <w:rFonts w:hint="eastAsia"/>
        </w:rPr>
      </w:pPr>
    </w:p>
    <w:p w:rsidR="00686C57" w:rsidRDefault="00806F44">
      <w:pPr>
        <w:rPr>
          <w:rFonts w:hint="eastAsia"/>
        </w:rPr>
      </w:pPr>
      <w:r>
        <w:rPr>
          <w:b/>
          <w:bCs/>
        </w:rPr>
        <w:t>Art.109</w:t>
      </w:r>
      <w:r>
        <w:t>- Como principais instrumentos para o fomento da produção na zona rural à serem regulamentados por lei, o Município utilizará:</w:t>
      </w:r>
    </w:p>
    <w:p w:rsidR="00686C57" w:rsidRDefault="00806F44">
      <w:pPr>
        <w:rPr>
          <w:rFonts w:hint="eastAsia"/>
        </w:rPr>
      </w:pPr>
      <w:r>
        <w:t>I - A assistência técnica, a ex</w:t>
      </w:r>
      <w:r>
        <w:t>tensão rural, através de técnicos agrícolas, veterinários, maquinário, assim como instrumentos de acompanhamento permanente ao produtor rural.</w:t>
      </w:r>
    </w:p>
    <w:p w:rsidR="00686C57" w:rsidRDefault="00806F44">
      <w:pPr>
        <w:rPr>
          <w:rFonts w:hint="eastAsia"/>
        </w:rPr>
      </w:pPr>
      <w:r>
        <w:t xml:space="preserve"> </w:t>
      </w:r>
    </w:p>
    <w:p w:rsidR="00686C57" w:rsidRDefault="00806F44">
      <w:pPr>
        <w:rPr>
          <w:rFonts w:hint="eastAsia"/>
        </w:rPr>
      </w:pPr>
      <w:r>
        <w:t>II - Auxilio no armazenamento, transporte e escoamento da produção, em especial através de incentivo a formação</w:t>
      </w:r>
      <w:r>
        <w:t xml:space="preserve"> de associações e cooperativas;</w:t>
      </w:r>
    </w:p>
    <w:p w:rsidR="00686C57" w:rsidRDefault="00806F44">
      <w:pPr>
        <w:rPr>
          <w:rFonts w:hint="eastAsia"/>
        </w:rPr>
      </w:pPr>
      <w:r>
        <w:t xml:space="preserve"> </w:t>
      </w:r>
    </w:p>
    <w:p w:rsidR="00686C57" w:rsidRDefault="00806F44">
      <w:pPr>
        <w:rPr>
          <w:rFonts w:hint="eastAsia"/>
        </w:rPr>
      </w:pPr>
      <w:r>
        <w:t>III - Criação de programas que facilitem a aquisição de insumos e matérias primas para o início do desenvolvimento da atividade vinculada ao agronegócio.</w:t>
      </w:r>
    </w:p>
    <w:p w:rsidR="00686C57" w:rsidRDefault="00686C57">
      <w:pPr>
        <w:rPr>
          <w:rFonts w:hint="eastAsia"/>
        </w:rPr>
      </w:pPr>
    </w:p>
    <w:p w:rsidR="00686C57" w:rsidRDefault="00806F44">
      <w:pPr>
        <w:rPr>
          <w:rFonts w:hint="eastAsia"/>
        </w:rPr>
      </w:pPr>
      <w:r>
        <w:t>IV - Incentivos fiscais;</w:t>
      </w:r>
    </w:p>
    <w:p w:rsidR="00686C57" w:rsidRDefault="00686C57">
      <w:pPr>
        <w:rPr>
          <w:rFonts w:hint="eastAsia"/>
        </w:rPr>
      </w:pPr>
    </w:p>
    <w:p w:rsidR="00686C57" w:rsidRDefault="00806F44">
      <w:pPr>
        <w:rPr>
          <w:rFonts w:hint="eastAsia"/>
        </w:rPr>
      </w:pPr>
      <w:r>
        <w:t>V - Programas de modernização da política</w:t>
      </w:r>
      <w:r>
        <w:t xml:space="preserve"> agrícola no município.</w:t>
      </w:r>
    </w:p>
    <w:p w:rsidR="00686C57" w:rsidRDefault="00686C57">
      <w:pPr>
        <w:rPr>
          <w:rFonts w:hint="eastAsia"/>
        </w:rPr>
      </w:pPr>
    </w:p>
    <w:p w:rsidR="00686C57" w:rsidRDefault="00806F44">
      <w:pPr>
        <w:rPr>
          <w:rFonts w:hint="eastAsia"/>
        </w:rPr>
      </w:pPr>
      <w:r>
        <w:rPr>
          <w:b/>
          <w:bCs/>
        </w:rPr>
        <w:t>Art.110</w:t>
      </w:r>
      <w:r>
        <w:t>- O Município de Salitre comprometer-se-á a proporcionar atendimento ao pequeno e médio produtor estabelecido em seus limites, bem como a sua família, por meio de convênio com órgãos federais e estaduais.</w:t>
      </w:r>
    </w:p>
    <w:p w:rsidR="00686C57" w:rsidRDefault="00686C57">
      <w:pPr>
        <w:rPr>
          <w:rFonts w:hint="eastAsia"/>
        </w:rPr>
      </w:pPr>
    </w:p>
    <w:p w:rsidR="00686C57" w:rsidRDefault="00806F44">
      <w:pPr>
        <w:rPr>
          <w:rFonts w:hint="eastAsia"/>
        </w:rPr>
      </w:pPr>
      <w:r>
        <w:lastRenderedPageBreak/>
        <w:t>Parágrafo Único. O</w:t>
      </w:r>
      <w:r>
        <w:t xml:space="preserve"> montante, a parte operacional e a destinação dos recursos serão regulamentadas através de lei complementar, quando da celebração do convênio.</w:t>
      </w:r>
    </w:p>
    <w:p w:rsidR="00686C57" w:rsidRDefault="00686C57">
      <w:pPr>
        <w:rPr>
          <w:rFonts w:hint="eastAsia"/>
        </w:rPr>
      </w:pPr>
    </w:p>
    <w:p w:rsidR="00686C57" w:rsidRDefault="00806F44">
      <w:pPr>
        <w:rPr>
          <w:rFonts w:hint="eastAsia"/>
        </w:rPr>
      </w:pPr>
      <w:r>
        <w:rPr>
          <w:b/>
          <w:bCs/>
        </w:rPr>
        <w:t xml:space="preserve">Art.111 </w:t>
      </w:r>
      <w:r>
        <w:t>- O Município poderá consorciar-se com outras municipalidades com vistas ao desenvolvimento de atividade</w:t>
      </w:r>
      <w:r>
        <w:t>s econômicas de interesse comum, bem como integrar-se em programas de desenvolvimento regional a cargo de outras esferas de Governo.</w:t>
      </w:r>
    </w:p>
    <w:p w:rsidR="00686C57" w:rsidRDefault="00686C57">
      <w:pPr>
        <w:rPr>
          <w:rFonts w:hint="eastAsia"/>
        </w:rPr>
      </w:pPr>
    </w:p>
    <w:p w:rsidR="00686C57" w:rsidRDefault="00806F44">
      <w:pPr>
        <w:rPr>
          <w:rFonts w:hint="eastAsia"/>
        </w:rPr>
      </w:pPr>
      <w:r>
        <w:rPr>
          <w:b/>
          <w:bCs/>
        </w:rPr>
        <w:t xml:space="preserve">Art.112 </w:t>
      </w:r>
      <w:r>
        <w:t>- O Município instituirá o Conselho Municipal de Desenvolvimento do Agronegócio, órgão colegiado e autônomo, om ob</w:t>
      </w:r>
      <w:r>
        <w:t>jetivo de discutir a política agrícola do município, cuja competência e composição serão definidas em lei.</w:t>
      </w:r>
    </w:p>
    <w:p w:rsidR="00686C57" w:rsidRDefault="00686C57">
      <w:pPr>
        <w:rPr>
          <w:rFonts w:hint="eastAsia"/>
        </w:rPr>
      </w:pPr>
    </w:p>
    <w:p w:rsidR="00686C57" w:rsidRDefault="00806F44">
      <w:pPr>
        <w:jc w:val="center"/>
        <w:rPr>
          <w:rFonts w:hint="eastAsia"/>
          <w:b/>
          <w:bCs/>
        </w:rPr>
      </w:pPr>
      <w:r>
        <w:rPr>
          <w:b/>
          <w:bCs/>
        </w:rPr>
        <w:t>CAPÍTULO VII - POLÍTICA URBANA</w:t>
      </w:r>
    </w:p>
    <w:p w:rsidR="00686C57" w:rsidRDefault="00686C57">
      <w:pPr>
        <w:rPr>
          <w:rFonts w:hint="eastAsia"/>
        </w:rPr>
      </w:pPr>
    </w:p>
    <w:p w:rsidR="00686C57" w:rsidRDefault="00806F44">
      <w:pPr>
        <w:rPr>
          <w:rFonts w:hint="eastAsia"/>
        </w:rPr>
      </w:pPr>
      <w:r>
        <w:rPr>
          <w:b/>
          <w:bCs/>
        </w:rPr>
        <w:t>Art. 113</w:t>
      </w:r>
      <w:r>
        <w:t xml:space="preserve"> - A política de desenvolvimento municipal a ser formulada, planejada e implementada pelo Município, em conf</w:t>
      </w:r>
      <w:r>
        <w:t>ormidade com as diretrizes gerais fixadas pelo Estatuto da cidade e a lei de parcelamento do solo tem por objetivo assegurar o desenvolvimento das funções sociais da cidade e garantir o bem- estar de seus habitantes.</w:t>
      </w:r>
    </w:p>
    <w:p w:rsidR="00686C57" w:rsidRDefault="00686C57">
      <w:pPr>
        <w:rPr>
          <w:rFonts w:hint="eastAsia"/>
        </w:rPr>
      </w:pPr>
    </w:p>
    <w:p w:rsidR="00686C57" w:rsidRDefault="00806F44">
      <w:pPr>
        <w:rPr>
          <w:rFonts w:hint="eastAsia"/>
        </w:rPr>
      </w:pPr>
      <w:r>
        <w:rPr>
          <w:b/>
          <w:bCs/>
        </w:rPr>
        <w:t>Art. 114</w:t>
      </w:r>
      <w:r>
        <w:t xml:space="preserve"> - A execução da política urba</w:t>
      </w:r>
      <w:r>
        <w:t>na está condicionada às funções sociais da cidade, compreendidas como direito de todo cidadão a moradia, saneamento, energia elétrica, gás, abastecimento, iluminação pública, comunicação, educação, saúde, lazer e segurança.</w:t>
      </w:r>
    </w:p>
    <w:p w:rsidR="00686C57" w:rsidRDefault="00686C57">
      <w:pPr>
        <w:rPr>
          <w:rFonts w:hint="eastAsia"/>
        </w:rPr>
      </w:pPr>
    </w:p>
    <w:p w:rsidR="00686C57" w:rsidRDefault="00806F44">
      <w:pPr>
        <w:rPr>
          <w:rFonts w:hint="eastAsia"/>
        </w:rPr>
      </w:pPr>
      <w:r>
        <w:t xml:space="preserve">§ 1º - A propriedade </w:t>
      </w:r>
      <w:r>
        <w:t>imobiliária urbana, pública ou privada, cumprirá sua função social quando atender às exigências expressas na legislação.</w:t>
      </w:r>
    </w:p>
    <w:p w:rsidR="00686C57" w:rsidRDefault="00686C57">
      <w:pPr>
        <w:rPr>
          <w:rFonts w:hint="eastAsia"/>
        </w:rPr>
      </w:pPr>
    </w:p>
    <w:p w:rsidR="00686C57" w:rsidRDefault="00806F44">
      <w:pPr>
        <w:rPr>
          <w:rFonts w:hint="eastAsia"/>
        </w:rPr>
      </w:pPr>
      <w:r>
        <w:t>§ 2º - Para os fins previstos neste artigo, o Poder Público exigirá do proprietário a adoção de medidas que visem a direcionar a propr</w:t>
      </w:r>
      <w:r>
        <w:t>iedade para o uso produtivo de forma a assegurar:</w:t>
      </w:r>
    </w:p>
    <w:p w:rsidR="00686C57" w:rsidRDefault="00686C57">
      <w:pPr>
        <w:rPr>
          <w:rFonts w:hint="eastAsia"/>
        </w:rPr>
      </w:pPr>
    </w:p>
    <w:p w:rsidR="00686C57" w:rsidRDefault="00806F44">
      <w:pPr>
        <w:rPr>
          <w:rFonts w:hint="eastAsia"/>
        </w:rPr>
      </w:pPr>
      <w:r>
        <w:t>I - Acesso de todos à propriedade e moradia;</w:t>
      </w:r>
    </w:p>
    <w:p w:rsidR="00686C57" w:rsidRDefault="00686C57">
      <w:pPr>
        <w:rPr>
          <w:rFonts w:hint="eastAsia"/>
        </w:rPr>
      </w:pPr>
    </w:p>
    <w:p w:rsidR="00686C57" w:rsidRDefault="00806F44">
      <w:pPr>
        <w:rPr>
          <w:rFonts w:hint="eastAsia"/>
        </w:rPr>
      </w:pPr>
      <w:r>
        <w:t>II - Justa distribuição dos benefícios e ônus decorrentes do processo de urbanização;</w:t>
      </w:r>
    </w:p>
    <w:p w:rsidR="00686C57" w:rsidRDefault="00686C57">
      <w:pPr>
        <w:rPr>
          <w:rFonts w:hint="eastAsia"/>
        </w:rPr>
      </w:pPr>
    </w:p>
    <w:p w:rsidR="00686C57" w:rsidRDefault="00806F44">
      <w:pPr>
        <w:rPr>
          <w:rFonts w:hint="eastAsia"/>
        </w:rPr>
      </w:pPr>
      <w:r>
        <w:t>III - Prevenção e correção das distorções da valorização da propriedade;</w:t>
      </w:r>
    </w:p>
    <w:p w:rsidR="00686C57" w:rsidRDefault="00686C57">
      <w:pPr>
        <w:rPr>
          <w:rFonts w:hint="eastAsia"/>
        </w:rPr>
      </w:pPr>
    </w:p>
    <w:p w:rsidR="00686C57" w:rsidRDefault="00806F44">
      <w:pPr>
        <w:rPr>
          <w:rFonts w:hint="eastAsia"/>
        </w:rPr>
      </w:pPr>
      <w:r>
        <w:t>IV - Regularização dos loteamentos clandestinos, abandonados ou não tributados, independentemente do cumprimento das obrigações previstas em lei;</w:t>
      </w:r>
    </w:p>
    <w:p w:rsidR="00686C57" w:rsidRDefault="00686C57">
      <w:pPr>
        <w:rPr>
          <w:rFonts w:hint="eastAsia"/>
        </w:rPr>
      </w:pPr>
    </w:p>
    <w:p w:rsidR="00686C57" w:rsidRDefault="00806F44">
      <w:pPr>
        <w:rPr>
          <w:rFonts w:hint="eastAsia"/>
        </w:rPr>
      </w:pPr>
      <w:r>
        <w:t>V - Adequação do direito de construir às normas urbanísticas;</w:t>
      </w:r>
    </w:p>
    <w:p w:rsidR="00686C57" w:rsidRDefault="00686C57">
      <w:pPr>
        <w:rPr>
          <w:rFonts w:hint="eastAsia"/>
        </w:rPr>
      </w:pPr>
    </w:p>
    <w:p w:rsidR="00686C57" w:rsidRDefault="00806F44">
      <w:pPr>
        <w:rPr>
          <w:rFonts w:hint="eastAsia"/>
        </w:rPr>
      </w:pPr>
      <w:r>
        <w:t>VI - Meio ambiente ecologicamente equilibrad</w:t>
      </w:r>
      <w:r>
        <w:t xml:space="preserve">o, como um bem de uso comum essencial à sadia qualidade de vida, preservando e restaurando os processos ecológicos essenciais e provendo o manejo ecológico das espécies e ecossistemas, controlando a produção, comercialização e emprego de técnicas, métodos </w:t>
      </w:r>
      <w:r>
        <w:t>e substâncias que comportem risco para a qualidade de vida e o meio ambiente;</w:t>
      </w:r>
    </w:p>
    <w:p w:rsidR="00686C57" w:rsidRDefault="00686C57">
      <w:pPr>
        <w:rPr>
          <w:rFonts w:hint="eastAsia"/>
        </w:rPr>
      </w:pPr>
    </w:p>
    <w:p w:rsidR="00686C57" w:rsidRDefault="00806F44">
      <w:pPr>
        <w:rPr>
          <w:rFonts w:hint="eastAsia"/>
        </w:rPr>
      </w:pPr>
      <w:r>
        <w:t>VII - Acesso de todos os cidadãos aos serviços e equipamentos públicos, observando critérios equânimes de qualidade, quantidade e distribuição espacial;</w:t>
      </w:r>
    </w:p>
    <w:p w:rsidR="00686C57" w:rsidRDefault="00686C57">
      <w:pPr>
        <w:rPr>
          <w:rFonts w:hint="eastAsia"/>
        </w:rPr>
      </w:pPr>
    </w:p>
    <w:p w:rsidR="00686C57" w:rsidRDefault="00806F44">
      <w:pPr>
        <w:rPr>
          <w:rFonts w:hint="eastAsia"/>
        </w:rPr>
      </w:pPr>
      <w:r>
        <w:lastRenderedPageBreak/>
        <w:t xml:space="preserve">VIII - acesso adequado </w:t>
      </w:r>
      <w:r>
        <w:t>das pessoas portadoras de deficiência a edifícios públicos e particulares, a logradouros públicos e ao transporte coletivo.</w:t>
      </w:r>
    </w:p>
    <w:p w:rsidR="00686C57" w:rsidRDefault="00686C57">
      <w:pPr>
        <w:rPr>
          <w:rFonts w:hint="eastAsia"/>
        </w:rPr>
      </w:pPr>
    </w:p>
    <w:p w:rsidR="00686C57" w:rsidRDefault="00806F44">
      <w:pPr>
        <w:rPr>
          <w:rFonts w:hint="eastAsia"/>
        </w:rPr>
      </w:pPr>
      <w:r>
        <w:rPr>
          <w:b/>
          <w:bCs/>
        </w:rPr>
        <w:t xml:space="preserve">Art. 115 </w:t>
      </w:r>
      <w:r>
        <w:t>- Para assegurar as funções sociais da cidade e da propriedade, o Município poderá utilizar dentre os seguintes instrument</w:t>
      </w:r>
      <w:r>
        <w:t>os:</w:t>
      </w:r>
    </w:p>
    <w:p w:rsidR="00686C57" w:rsidRDefault="00806F44">
      <w:pPr>
        <w:rPr>
          <w:rFonts w:hint="eastAsia"/>
        </w:rPr>
      </w:pPr>
      <w:r>
        <w:t>I - Planejamento urbano:</w:t>
      </w:r>
    </w:p>
    <w:p w:rsidR="00686C57" w:rsidRDefault="00806F44">
      <w:pPr>
        <w:rPr>
          <w:rFonts w:hint="eastAsia"/>
        </w:rPr>
      </w:pPr>
      <w:r>
        <w:t>a) Plano diretor</w:t>
      </w:r>
    </w:p>
    <w:p w:rsidR="00686C57" w:rsidRDefault="00806F44">
      <w:pPr>
        <w:rPr>
          <w:rFonts w:hint="eastAsia"/>
        </w:rPr>
      </w:pPr>
      <w:r>
        <w:t>b) Parcelamento do uso e da ocupação do solo.</w:t>
      </w:r>
    </w:p>
    <w:p w:rsidR="00686C57" w:rsidRDefault="00806F44">
      <w:pPr>
        <w:rPr>
          <w:rFonts w:hint="eastAsia"/>
        </w:rPr>
      </w:pPr>
      <w:r>
        <w:t>c) Zoneamento ambiental.</w:t>
      </w:r>
    </w:p>
    <w:p w:rsidR="00686C57" w:rsidRDefault="00686C57">
      <w:pPr>
        <w:rPr>
          <w:rFonts w:hint="eastAsia"/>
        </w:rPr>
      </w:pPr>
    </w:p>
    <w:p w:rsidR="00686C57" w:rsidRDefault="00806F44">
      <w:pPr>
        <w:rPr>
          <w:rFonts w:hint="eastAsia"/>
        </w:rPr>
      </w:pPr>
      <w:r>
        <w:t>II - Tributários e financeiros:</w:t>
      </w:r>
    </w:p>
    <w:p w:rsidR="00686C57" w:rsidRDefault="00806F44">
      <w:pPr>
        <w:rPr>
          <w:rFonts w:hint="eastAsia"/>
        </w:rPr>
      </w:pPr>
      <w:r>
        <w:t>a) Imposto sobre propriedade predial e territorial urbana - IPTU;</w:t>
      </w:r>
    </w:p>
    <w:p w:rsidR="00686C57" w:rsidRDefault="00806F44">
      <w:pPr>
        <w:rPr>
          <w:rFonts w:hint="eastAsia"/>
        </w:rPr>
      </w:pPr>
      <w:r>
        <w:t>b) Contribuição de melhoria;</w:t>
      </w:r>
    </w:p>
    <w:p w:rsidR="00686C57" w:rsidRDefault="00806F44">
      <w:pPr>
        <w:rPr>
          <w:rFonts w:hint="eastAsia"/>
        </w:rPr>
      </w:pPr>
      <w:r>
        <w:t xml:space="preserve">c) </w:t>
      </w:r>
      <w:r>
        <w:t>Incentivos fiscais e financeiros;</w:t>
      </w:r>
    </w:p>
    <w:p w:rsidR="00686C57" w:rsidRDefault="00686C57">
      <w:pPr>
        <w:rPr>
          <w:rFonts w:hint="eastAsia"/>
        </w:rPr>
      </w:pPr>
    </w:p>
    <w:p w:rsidR="00686C57" w:rsidRDefault="00806F44">
      <w:pPr>
        <w:rPr>
          <w:rFonts w:hint="eastAsia"/>
        </w:rPr>
      </w:pPr>
      <w:r>
        <w:t>III - Institutos jurídicos:</w:t>
      </w:r>
    </w:p>
    <w:p w:rsidR="00686C57" w:rsidRDefault="00806F44">
      <w:pPr>
        <w:rPr>
          <w:rFonts w:hint="eastAsia"/>
        </w:rPr>
      </w:pPr>
      <w:r>
        <w:t>a) desapropriação;</w:t>
      </w:r>
    </w:p>
    <w:p w:rsidR="00686C57" w:rsidRDefault="00806F44">
      <w:pPr>
        <w:rPr>
          <w:rFonts w:hint="eastAsia"/>
        </w:rPr>
      </w:pPr>
      <w:r>
        <w:t>b) servidão administrativa;</w:t>
      </w:r>
    </w:p>
    <w:p w:rsidR="00686C57" w:rsidRDefault="00806F44">
      <w:pPr>
        <w:rPr>
          <w:rFonts w:hint="eastAsia"/>
        </w:rPr>
      </w:pPr>
      <w:r>
        <w:t>c) limitações administrativas;</w:t>
      </w:r>
    </w:p>
    <w:p w:rsidR="00686C57" w:rsidRDefault="00806F44">
      <w:pPr>
        <w:rPr>
          <w:rFonts w:hint="eastAsia"/>
        </w:rPr>
      </w:pPr>
      <w:r>
        <w:t>d) tombamento de imóveis ou de mobiliário urbano;</w:t>
      </w:r>
    </w:p>
    <w:p w:rsidR="00686C57" w:rsidRDefault="00806F44">
      <w:pPr>
        <w:rPr>
          <w:rFonts w:hint="eastAsia"/>
        </w:rPr>
      </w:pPr>
      <w:r>
        <w:t>e) instituição de unidades de conservação;</w:t>
      </w:r>
      <w:r>
        <w:tab/>
      </w:r>
    </w:p>
    <w:p w:rsidR="00686C57" w:rsidRDefault="00806F44">
      <w:pPr>
        <w:rPr>
          <w:rFonts w:hint="eastAsia"/>
        </w:rPr>
      </w:pPr>
      <w:r>
        <w:t xml:space="preserve">f) instituição de </w:t>
      </w:r>
      <w:r>
        <w:t>zonas especiais de interesse social;</w:t>
      </w:r>
    </w:p>
    <w:p w:rsidR="00686C57" w:rsidRDefault="00806F44">
      <w:pPr>
        <w:rPr>
          <w:rFonts w:hint="eastAsia"/>
        </w:rPr>
      </w:pPr>
      <w:r>
        <w:t>g) concessão de direito real de uso;</w:t>
      </w:r>
    </w:p>
    <w:p w:rsidR="00686C57" w:rsidRDefault="00806F44">
      <w:pPr>
        <w:rPr>
          <w:rFonts w:hint="eastAsia"/>
        </w:rPr>
      </w:pPr>
      <w:r>
        <w:t>h) concessão de uso especial para fins de moradia;</w:t>
      </w:r>
    </w:p>
    <w:p w:rsidR="00686C57" w:rsidRDefault="00806F44">
      <w:pPr>
        <w:rPr>
          <w:rFonts w:hint="eastAsia"/>
        </w:rPr>
      </w:pPr>
      <w:r>
        <w:t>i) parcelamento, edificação ou utilização compulsórios;</w:t>
      </w:r>
    </w:p>
    <w:p w:rsidR="00686C57" w:rsidRDefault="00806F44">
      <w:pPr>
        <w:rPr>
          <w:rFonts w:hint="eastAsia"/>
        </w:rPr>
      </w:pPr>
      <w:r>
        <w:t>j) usucapião especial de imóvel urbano;</w:t>
      </w:r>
    </w:p>
    <w:p w:rsidR="00686C57" w:rsidRDefault="00806F44">
      <w:pPr>
        <w:rPr>
          <w:rFonts w:hint="eastAsia"/>
        </w:rPr>
      </w:pPr>
      <w:r>
        <w:t>l) direito de superfície;</w:t>
      </w:r>
    </w:p>
    <w:p w:rsidR="00686C57" w:rsidRDefault="00806F44">
      <w:pPr>
        <w:rPr>
          <w:rFonts w:hint="eastAsia"/>
        </w:rPr>
      </w:pPr>
      <w:r>
        <w:t>m) direit</w:t>
      </w:r>
      <w:r>
        <w:t>o de preempção;</w:t>
      </w:r>
    </w:p>
    <w:p w:rsidR="00686C57" w:rsidRDefault="00806F44">
      <w:pPr>
        <w:rPr>
          <w:rFonts w:hint="eastAsia"/>
        </w:rPr>
      </w:pPr>
      <w:r>
        <w:t>n) operações urbanas consorciadas;</w:t>
      </w:r>
    </w:p>
    <w:p w:rsidR="00686C57" w:rsidRDefault="00806F44">
      <w:pPr>
        <w:rPr>
          <w:rFonts w:hint="eastAsia"/>
        </w:rPr>
      </w:pPr>
      <w:r>
        <w:t>o) regularização fundiária;</w:t>
      </w:r>
    </w:p>
    <w:p w:rsidR="00686C57" w:rsidRDefault="00806F44">
      <w:pPr>
        <w:rPr>
          <w:rFonts w:hint="eastAsia"/>
        </w:rPr>
      </w:pPr>
      <w:r>
        <w:t>p) assistência técnica e jurídica gratuita para as comunidades e grupos sociais menos favorecidos;</w:t>
      </w:r>
    </w:p>
    <w:p w:rsidR="00686C57" w:rsidRDefault="00806F44">
      <w:pPr>
        <w:rPr>
          <w:rFonts w:hint="eastAsia"/>
        </w:rPr>
      </w:pPr>
      <w:r>
        <w:t>q) referendo popular e plebiscito;</w:t>
      </w:r>
    </w:p>
    <w:p w:rsidR="00686C57" w:rsidRDefault="00806F44">
      <w:pPr>
        <w:rPr>
          <w:rFonts w:hint="eastAsia"/>
        </w:rPr>
      </w:pPr>
      <w:r>
        <w:t>r) demarcação urbanística para fins de regu</w:t>
      </w:r>
      <w:r>
        <w:t>larização fundiária;</w:t>
      </w:r>
    </w:p>
    <w:p w:rsidR="00686C57" w:rsidRDefault="00806F44">
      <w:pPr>
        <w:rPr>
          <w:rFonts w:hint="eastAsia"/>
        </w:rPr>
      </w:pPr>
      <w:r>
        <w:t>s) legitimação de posse.</w:t>
      </w:r>
    </w:p>
    <w:p w:rsidR="00686C57" w:rsidRDefault="00686C57">
      <w:pPr>
        <w:rPr>
          <w:rFonts w:hint="eastAsia"/>
        </w:rPr>
      </w:pPr>
    </w:p>
    <w:p w:rsidR="00686C57" w:rsidRDefault="00806F44">
      <w:pPr>
        <w:jc w:val="center"/>
        <w:rPr>
          <w:rFonts w:hint="eastAsia"/>
          <w:b/>
          <w:bCs/>
        </w:rPr>
      </w:pPr>
      <w:r>
        <w:rPr>
          <w:b/>
          <w:bCs/>
        </w:rPr>
        <w:t>TÍTULO IV DAS DISPOSIÇÕES FINAIS</w:t>
      </w:r>
    </w:p>
    <w:p w:rsidR="00686C57" w:rsidRDefault="00686C57">
      <w:pPr>
        <w:jc w:val="center"/>
        <w:rPr>
          <w:rFonts w:hint="eastAsia"/>
          <w:b/>
          <w:bCs/>
        </w:rPr>
      </w:pPr>
    </w:p>
    <w:p w:rsidR="00686C57" w:rsidRDefault="00806F44">
      <w:pPr>
        <w:rPr>
          <w:rFonts w:hint="eastAsia"/>
        </w:rPr>
      </w:pPr>
      <w:r>
        <w:rPr>
          <w:b/>
          <w:bCs/>
        </w:rPr>
        <w:t>Art. 116</w:t>
      </w:r>
      <w:r>
        <w:t xml:space="preserve"> - Fica revogada a atual Lei Orgânica do Município, assim como todas as normas contrárias a esta lei orgânica, sendo mantidas as compatíveis.</w:t>
      </w:r>
    </w:p>
    <w:p w:rsidR="00686C57" w:rsidRDefault="00686C57">
      <w:pPr>
        <w:rPr>
          <w:rFonts w:hint="eastAsia"/>
        </w:rPr>
      </w:pPr>
    </w:p>
    <w:p w:rsidR="00686C57" w:rsidRDefault="00806F44">
      <w:pPr>
        <w:rPr>
          <w:rFonts w:hint="eastAsia"/>
        </w:rPr>
      </w:pPr>
      <w:r>
        <w:t>Átrio da Câmara Municipa</w:t>
      </w:r>
      <w:r>
        <w:t>l de Salitre - CE, aos 12 dias do mês de junho do ano de 2025 (doze de junho de dois mil e vinte e cinco).</w:t>
      </w:r>
    </w:p>
    <w:p w:rsidR="00686C57" w:rsidRDefault="00686C57">
      <w:pPr>
        <w:rPr>
          <w:rFonts w:hint="eastAsia"/>
        </w:rPr>
      </w:pPr>
    </w:p>
    <w:p w:rsidR="00686C57" w:rsidRDefault="00806F44">
      <w:pPr>
        <w:rPr>
          <w:rFonts w:hint="eastAsia"/>
        </w:rPr>
      </w:pPr>
      <w:r>
        <w:t xml:space="preserve"> </w:t>
      </w: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bookmarkStart w:id="37" w:name="_GoBack"/>
      <w:bookmarkEnd w:id="37"/>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rPr>
          <w:rFonts w:hint="eastAsia"/>
        </w:rPr>
      </w:pPr>
    </w:p>
    <w:p w:rsidR="00686C57" w:rsidRDefault="00686C57">
      <w:pPr>
        <w:jc w:val="center"/>
        <w:rPr>
          <w:rFonts w:hint="eastAsia"/>
          <w:b/>
          <w:bCs/>
        </w:rPr>
      </w:pPr>
    </w:p>
    <w:sectPr w:rsidR="00686C5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charset w:val="00"/>
    <w:family w:val="modern"/>
    <w:pitch w:val="fixed"/>
    <w:sig w:usb0="E00006FF" w:usb1="0000FCFF" w:usb2="00000001" w:usb3="00000000" w:csb0="0000019F" w:csb1="00000000"/>
  </w:font>
  <w:font w:name="Liberation Serif">
    <w:altName w:val="Arial"/>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C1835"/>
    <w:multiLevelType w:val="multilevel"/>
    <w:tmpl w:val="CC9AE3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0D7C31"/>
    <w:multiLevelType w:val="multilevel"/>
    <w:tmpl w:val="93B2B8E4"/>
    <w:lvl w:ilvl="0">
      <w:start w:val="1"/>
      <w:numFmt w:val="upperRoman"/>
      <w:lvlText w:val="%1"/>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1">
      <w:start w:val="1"/>
      <w:numFmt w:val="upperRoman"/>
      <w:lvlText w:val="%2"/>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2">
      <w:start w:val="1"/>
      <w:numFmt w:val="upperRoman"/>
      <w:lvlText w:val="%3"/>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3">
      <w:start w:val="13"/>
      <w:numFmt w:val="upperRoman"/>
      <w:lvlText w:val="%4"/>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5A94C63"/>
    <w:multiLevelType w:val="multilevel"/>
    <w:tmpl w:val="8A427A84"/>
    <w:lvl w:ilvl="0">
      <w:start w:val="1"/>
      <w:numFmt w:val="upperRoman"/>
      <w:lvlText w:val="%1"/>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1">
      <w:start w:val="1"/>
      <w:numFmt w:val="upperRoman"/>
      <w:lvlText w:val="%2"/>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2">
      <w:start w:val="8"/>
      <w:numFmt w:val="upperRoman"/>
      <w:lvlText w:val="%3"/>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3">
      <w:start w:val="1"/>
      <w:numFmt w:val="upperRoman"/>
      <w:lvlText w:val="%4"/>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4">
      <w:start w:val="1"/>
      <w:numFmt w:val="upperRoman"/>
      <w:lvlText w:val="%5"/>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5">
      <w:start w:val="2"/>
      <w:numFmt w:val="lowerLetter"/>
      <w:lvlText w:val="%6)"/>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6">
      <w:start w:val="1"/>
      <w:numFmt w:val="upperRoman"/>
      <w:lvlText w:val="%7"/>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7">
      <w:start w:val="1"/>
      <w:numFmt w:val="upperRoman"/>
      <w:lvlText w:val="%8"/>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8">
      <w:start w:val="1"/>
      <w:numFmt w:val="upperRoman"/>
      <w:lvlText w:val="%9"/>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abstractNum>
  <w:abstractNum w:abstractNumId="3">
    <w:nsid w:val="386F4720"/>
    <w:multiLevelType w:val="multilevel"/>
    <w:tmpl w:val="CCAEC2AC"/>
    <w:lvl w:ilvl="0">
      <w:start w:val="1"/>
      <w:numFmt w:val="upperRoman"/>
      <w:lvlText w:val="%1"/>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1">
      <w:start w:val="1"/>
      <w:numFmt w:val="upperRoman"/>
      <w:lvlText w:val="%2"/>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2">
      <w:start w:val="1"/>
      <w:numFmt w:val="upperRoman"/>
      <w:lvlText w:val="%3"/>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3">
      <w:start w:val="1"/>
      <w:numFmt w:val="upperRoman"/>
      <w:lvlText w:val="%4"/>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BR"/>
      </w:rPr>
    </w:lvl>
    <w:lvl w:ilvl="4">
      <w:start w:val="1"/>
      <w:numFmt w:val="upperRoman"/>
      <w:lvlText w:val="%5"/>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5">
      <w:start w:val="8"/>
      <w:numFmt w:val="upperRoman"/>
      <w:lvlText w:val="%6-"/>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6">
      <w:start w:val="1"/>
      <w:numFmt w:val="upperRoman"/>
      <w:lvlText w:val="%7"/>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7">
      <w:start w:val="9"/>
      <w:numFmt w:val="upperRoman"/>
      <w:lvlText w:val="%8"/>
      <w:lvlJc w:val="left"/>
      <w:pPr>
        <w:tabs>
          <w:tab w:val="num" w:pos="0"/>
        </w:tabs>
        <w:ind w:left="0" w:firstLine="0"/>
      </w:pPr>
      <w:rPr>
        <w:rFonts w:ascii="Consolas" w:eastAsia="Consolas" w:hAnsi="Consolas" w:cs="Consolas"/>
        <w:b w:val="0"/>
        <w:bCs w:val="0"/>
        <w:i w:val="0"/>
        <w:iCs w:val="0"/>
        <w:caps w:val="0"/>
        <w:smallCaps w:val="0"/>
        <w:strike w:val="0"/>
        <w:dstrike w:val="0"/>
        <w:color w:val="000000"/>
        <w:spacing w:val="0"/>
        <w:w w:val="100"/>
        <w:sz w:val="21"/>
        <w:szCs w:val="21"/>
        <w:u w:val="none"/>
        <w:lang w:val="pt-PT"/>
      </w:rPr>
    </w:lvl>
    <w:lvl w:ilvl="8">
      <w:start w:val="1"/>
      <w:numFmt w:val="upperRoman"/>
      <w:lvlText w:val="%9"/>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abstractNum>
  <w:abstractNum w:abstractNumId="4">
    <w:nsid w:val="4FBF1592"/>
    <w:multiLevelType w:val="multilevel"/>
    <w:tmpl w:val="57DAD7EC"/>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5">
    <w:nsid w:val="758C4A9C"/>
    <w:multiLevelType w:val="multilevel"/>
    <w:tmpl w:val="132E425E"/>
    <w:lvl w:ilvl="0">
      <w:start w:val="1"/>
      <w:numFmt w:val="upperRoman"/>
      <w:lvlText w:val="%1"/>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1">
      <w:start w:val="1"/>
      <w:numFmt w:val="upperRoman"/>
      <w:lvlText w:val="%2"/>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2">
      <w:start w:val="1"/>
      <w:numFmt w:val="upperRoman"/>
      <w:lvlText w:val="%3"/>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3">
      <w:start w:val="1"/>
      <w:numFmt w:val="upperRoman"/>
      <w:lvlText w:val="%4"/>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PT"/>
      </w:rPr>
    </w:lvl>
    <w:lvl w:ilvl="4">
      <w:start w:val="1"/>
      <w:numFmt w:val="upperRoman"/>
      <w:lvlText w:val="%5"/>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PT"/>
      </w:rPr>
    </w:lvl>
    <w:lvl w:ilvl="5">
      <w:start w:val="1"/>
      <w:numFmt w:val="upperRoman"/>
      <w:lvlText w:val="%6"/>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6">
      <w:start w:val="1"/>
      <w:numFmt w:val="upperRoman"/>
      <w:lvlText w:val="%7"/>
      <w:lvlJc w:val="left"/>
      <w:pPr>
        <w:tabs>
          <w:tab w:val="num" w:pos="0"/>
        </w:tabs>
        <w:ind w:left="0" w:firstLine="0"/>
      </w:pPr>
      <w:rPr>
        <w:rFonts w:ascii="Consolas" w:eastAsia="Consolas" w:hAnsi="Consolas" w:cs="Consolas"/>
        <w:b/>
        <w:bCs/>
        <w:i w:val="0"/>
        <w:iCs w:val="0"/>
        <w:caps w:val="0"/>
        <w:smallCaps w:val="0"/>
        <w:strike w:val="0"/>
        <w:dstrike w:val="0"/>
        <w:color w:val="000000"/>
        <w:spacing w:val="0"/>
        <w:w w:val="100"/>
        <w:sz w:val="21"/>
        <w:szCs w:val="21"/>
        <w:u w:val="none"/>
        <w:lang w:val="pt-BR"/>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57"/>
    <w:rsid w:val="00686C57"/>
    <w:rsid w:val="00806F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7D6A3-D0F2-4B61-872A-63900D14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dytext">
    <w:name w:val="Body text_"/>
    <w:basedOn w:val="Fontepargpadro"/>
    <w:qFormat/>
    <w:rPr>
      <w:rFonts w:ascii="Consolas" w:eastAsia="Consolas" w:hAnsi="Consolas" w:cs="Consolas"/>
      <w:b w:val="0"/>
      <w:bCs w:val="0"/>
      <w:i w:val="0"/>
      <w:iCs w:val="0"/>
      <w:caps w:val="0"/>
      <w:smallCaps w:val="0"/>
      <w:strike w:val="0"/>
      <w:dstrike w:val="0"/>
      <w:spacing w:val="0"/>
      <w:sz w:val="21"/>
      <w:szCs w:val="21"/>
    </w:rPr>
  </w:style>
  <w:style w:type="character" w:customStyle="1" w:styleId="BodytextBold">
    <w:name w:val="Body text + Bold"/>
    <w:basedOn w:val="Bodytext"/>
    <w:qFormat/>
    <w:rPr>
      <w:rFonts w:ascii="Consolas" w:eastAsia="Consolas" w:hAnsi="Consolas" w:cs="Consolas"/>
      <w:b/>
      <w:bCs/>
      <w:i w:val="0"/>
      <w:iCs w:val="0"/>
      <w:caps w:val="0"/>
      <w:smallCaps w:val="0"/>
      <w:strike w:val="0"/>
      <w:dstrike w:val="0"/>
      <w:spacing w:val="0"/>
      <w:sz w:val="21"/>
      <w:szCs w:val="21"/>
    </w:rPr>
  </w:style>
  <w:style w:type="character" w:customStyle="1" w:styleId="Bodytext10ptBoldSpacing0pt">
    <w:name w:val="Body text + 10 pt;Bold;Spacing 0 pt"/>
    <w:basedOn w:val="Bodytext"/>
    <w:qFormat/>
    <w:rPr>
      <w:rFonts w:ascii="Consolas" w:eastAsia="Consolas" w:hAnsi="Consolas" w:cs="Consolas"/>
      <w:b/>
      <w:bCs/>
      <w:i w:val="0"/>
      <w:iCs w:val="0"/>
      <w:caps w:val="0"/>
      <w:smallCaps w:val="0"/>
      <w:strike w:val="0"/>
      <w:dstrike w:val="0"/>
      <w:spacing w:val="10"/>
      <w:sz w:val="20"/>
      <w:szCs w:val="20"/>
      <w:lang w:val="en-US"/>
    </w:rPr>
  </w:style>
  <w:style w:type="character" w:customStyle="1" w:styleId="Bodytext1">
    <w:name w:val="Body text1"/>
    <w:basedOn w:val="Bodytext"/>
    <w:qFormat/>
    <w:rPr>
      <w:rFonts w:ascii="Consolas" w:eastAsia="Consolas" w:hAnsi="Consolas" w:cs="Consolas"/>
      <w:b w:val="0"/>
      <w:bCs w:val="0"/>
      <w:i w:val="0"/>
      <w:iCs w:val="0"/>
      <w:caps w:val="0"/>
      <w:smallCaps w:val="0"/>
      <w:strike w:val="0"/>
      <w:dstrike w:val="0"/>
      <w:spacing w:val="0"/>
      <w:sz w:val="21"/>
      <w:szCs w:val="21"/>
      <w:u w:val="single"/>
    </w:rPr>
  </w:style>
  <w:style w:type="character" w:customStyle="1" w:styleId="BodytextGeorgia11pt">
    <w:name w:val="Body text + Georgia;11 pt"/>
    <w:basedOn w:val="Bodytext"/>
    <w:qFormat/>
    <w:rPr>
      <w:rFonts w:ascii="Georgia" w:eastAsia="Georgia" w:hAnsi="Georgia" w:cs="Georgia"/>
      <w:b w:val="0"/>
      <w:bCs w:val="0"/>
      <w:i w:val="0"/>
      <w:iCs w:val="0"/>
      <w:caps w:val="0"/>
      <w:smallCaps w:val="0"/>
      <w:strike w:val="0"/>
      <w:dstrike w:val="0"/>
      <w:spacing w:val="0"/>
      <w:sz w:val="22"/>
      <w:szCs w:val="22"/>
    </w:rPr>
  </w:style>
  <w:style w:type="character" w:customStyle="1" w:styleId="Bodytext2">
    <w:name w:val="Body text (2)_"/>
    <w:basedOn w:val="Fontepargpadro"/>
    <w:qFormat/>
    <w:rPr>
      <w:rFonts w:ascii="Consolas" w:eastAsia="Consolas" w:hAnsi="Consolas" w:cs="Consolas"/>
      <w:b w:val="0"/>
      <w:bCs w:val="0"/>
      <w:i w:val="0"/>
      <w:iCs w:val="0"/>
      <w:caps w:val="0"/>
      <w:smallCaps w:val="0"/>
      <w:strike w:val="0"/>
      <w:dstrike w:val="0"/>
      <w:spacing w:val="0"/>
      <w:sz w:val="21"/>
      <w:szCs w:val="21"/>
    </w:rPr>
  </w:style>
  <w:style w:type="character" w:customStyle="1" w:styleId="Bodytext2NotBold">
    <w:name w:val="Body text (2) + Not Bold"/>
    <w:basedOn w:val="Bodytext2"/>
    <w:qFormat/>
    <w:rPr>
      <w:rFonts w:ascii="Consolas" w:eastAsia="Consolas" w:hAnsi="Consolas" w:cs="Consolas"/>
      <w:b/>
      <w:bCs/>
      <w:i w:val="0"/>
      <w:iCs w:val="0"/>
      <w:caps w:val="0"/>
      <w:smallCaps w:val="0"/>
      <w:strike w:val="0"/>
      <w:dstrike w:val="0"/>
      <w:spacing w:val="0"/>
      <w:sz w:val="21"/>
      <w:szCs w:val="21"/>
    </w:rPr>
  </w:style>
  <w:style w:type="character" w:customStyle="1" w:styleId="BodytextSpacing-1pt">
    <w:name w:val="Body text + Spacing -1 pt"/>
    <w:basedOn w:val="Bodytext"/>
    <w:qFormat/>
    <w:rPr>
      <w:rFonts w:ascii="Consolas" w:eastAsia="Consolas" w:hAnsi="Consolas" w:cs="Consolas"/>
      <w:b w:val="0"/>
      <w:bCs w:val="0"/>
      <w:i w:val="0"/>
      <w:iCs w:val="0"/>
      <w:caps w:val="0"/>
      <w:smallCaps w:val="0"/>
      <w:strike w:val="0"/>
      <w:dstrike w:val="0"/>
      <w:spacing w:val="-20"/>
      <w:sz w:val="21"/>
      <w:szCs w:val="21"/>
      <w:lang w:val="pt-PT"/>
    </w:rPr>
  </w:style>
  <w:style w:type="character" w:customStyle="1" w:styleId="BodytextCalibri95ptItalic">
    <w:name w:val="Body text + Calibri;9;5 pt;Italic"/>
    <w:basedOn w:val="Bodytext"/>
    <w:qFormat/>
    <w:rPr>
      <w:rFonts w:ascii="Calibri" w:eastAsia="Calibri" w:hAnsi="Calibri" w:cs="Calibri"/>
      <w:b w:val="0"/>
      <w:bCs w:val="0"/>
      <w:i/>
      <w:iCs/>
      <w:caps w:val="0"/>
      <w:smallCaps w:val="0"/>
      <w:strike w:val="0"/>
      <w:dstrike w:val="0"/>
      <w:spacing w:val="0"/>
      <w:sz w:val="19"/>
      <w:szCs w:val="19"/>
    </w:rPr>
  </w:style>
  <w:style w:type="character" w:customStyle="1" w:styleId="Headerorfooter">
    <w:name w:val="Header or footer_"/>
    <w:basedOn w:val="Fontepargpadro"/>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HeaderorfooterCalibri7pt">
    <w:name w:val="Header or footer + Calibri;7 pt"/>
    <w:basedOn w:val="Headerorfooter"/>
    <w:qFormat/>
    <w:rPr>
      <w:rFonts w:ascii="Calibri" w:eastAsia="Calibri" w:hAnsi="Calibri" w:cs="Calibri"/>
      <w:b w:val="0"/>
      <w:bCs w:val="0"/>
      <w:i w:val="0"/>
      <w:iCs w:val="0"/>
      <w:caps w:val="0"/>
      <w:smallCaps w:val="0"/>
      <w:strike w:val="0"/>
      <w:dstrike w:val="0"/>
      <w:spacing w:val="0"/>
      <w:sz w:val="14"/>
      <w:szCs w:val="14"/>
    </w:rPr>
  </w:style>
  <w:style w:type="character" w:customStyle="1" w:styleId="BodytextSmallCaps">
    <w:name w:val="Body text + Small Caps"/>
    <w:basedOn w:val="Bodytext"/>
    <w:qFormat/>
    <w:rPr>
      <w:rFonts w:ascii="Consolas" w:eastAsia="Consolas" w:hAnsi="Consolas" w:cs="Consolas"/>
      <w:b w:val="0"/>
      <w:bCs w:val="0"/>
      <w:i w:val="0"/>
      <w:iCs w:val="0"/>
      <w:caps w:val="0"/>
      <w:smallCaps/>
      <w:strike w:val="0"/>
      <w:dstrike w:val="0"/>
      <w:spacing w:val="0"/>
      <w:sz w:val="21"/>
      <w:szCs w:val="21"/>
    </w:rPr>
  </w:style>
  <w:style w:type="character" w:customStyle="1" w:styleId="BodytextSpacing5pt">
    <w:name w:val="Body text + Spacing 5 pt"/>
    <w:basedOn w:val="Bodytext"/>
    <w:qFormat/>
    <w:rPr>
      <w:rFonts w:ascii="Consolas" w:eastAsia="Consolas" w:hAnsi="Consolas" w:cs="Consolas"/>
      <w:b w:val="0"/>
      <w:bCs w:val="0"/>
      <w:i w:val="0"/>
      <w:iCs w:val="0"/>
      <w:caps w:val="0"/>
      <w:smallCaps w:val="0"/>
      <w:strike w:val="0"/>
      <w:dstrike w:val="0"/>
      <w:spacing w:val="100"/>
      <w:sz w:val="21"/>
      <w:szCs w:val="21"/>
    </w:rPr>
  </w:style>
  <w:style w:type="character" w:customStyle="1" w:styleId="BodytextBoldSpacing5pt">
    <w:name w:val="Body text + Bold;Spacing 5 pt"/>
    <w:basedOn w:val="Bodytext"/>
    <w:qFormat/>
    <w:rPr>
      <w:rFonts w:ascii="Consolas" w:eastAsia="Consolas" w:hAnsi="Consolas" w:cs="Consolas"/>
      <w:b/>
      <w:bCs/>
      <w:i w:val="0"/>
      <w:iCs w:val="0"/>
      <w:caps w:val="0"/>
      <w:smallCaps w:val="0"/>
      <w:strike w:val="0"/>
      <w:dstrike w:val="0"/>
      <w:spacing w:val="110"/>
      <w:sz w:val="21"/>
      <w:szCs w:val="21"/>
    </w:rPr>
  </w:style>
  <w:style w:type="character" w:customStyle="1" w:styleId="Smbolosdenumerao">
    <w:name w:val="Símbolos de numeração"/>
    <w:qFormat/>
  </w:style>
  <w:style w:type="character" w:customStyle="1" w:styleId="Bodytext29">
    <w:name w:val="Body text (29)_"/>
    <w:basedOn w:val="Fontepargpadro"/>
    <w:qFormat/>
    <w:rPr>
      <w:rFonts w:ascii="Consolas" w:eastAsia="Consolas" w:hAnsi="Consolas" w:cs="Consolas"/>
      <w:b w:val="0"/>
      <w:bCs w:val="0"/>
      <w:i w:val="0"/>
      <w:iCs w:val="0"/>
      <w:caps w:val="0"/>
      <w:smallCaps w:val="0"/>
      <w:strike w:val="0"/>
      <w:dstrike w:val="0"/>
      <w:spacing w:val="10"/>
      <w:sz w:val="20"/>
      <w:szCs w:val="20"/>
      <w:lang w:val="pt-PT"/>
    </w:rPr>
  </w:style>
  <w:style w:type="character" w:customStyle="1" w:styleId="Bodytext29Spacing0pt">
    <w:name w:val="Body text (29) + Spacing 0 pt"/>
    <w:basedOn w:val="Bodytext29"/>
    <w:qFormat/>
    <w:rPr>
      <w:rFonts w:ascii="Consolas" w:eastAsia="Consolas" w:hAnsi="Consolas" w:cs="Consolas"/>
      <w:b w:val="0"/>
      <w:bCs w:val="0"/>
      <w:i w:val="0"/>
      <w:iCs w:val="0"/>
      <w:caps w:val="0"/>
      <w:smallCaps w:val="0"/>
      <w:strike w:val="0"/>
      <w:dstrike w:val="0"/>
      <w:spacing w:val="0"/>
      <w:sz w:val="20"/>
      <w:szCs w:val="20"/>
      <w:lang w:val="pt-PT"/>
    </w:rPr>
  </w:style>
  <w:style w:type="character" w:customStyle="1" w:styleId="Bodytext13">
    <w:name w:val="Body text (13)_"/>
    <w:basedOn w:val="Fontepargpadro"/>
    <w:qFormat/>
    <w:rPr>
      <w:rFonts w:ascii="Calibri" w:eastAsia="Calibri" w:hAnsi="Calibri" w:cs="Calibri"/>
      <w:b w:val="0"/>
      <w:bCs w:val="0"/>
      <w:i w:val="0"/>
      <w:iCs w:val="0"/>
      <w:caps w:val="0"/>
      <w:smallCaps w:val="0"/>
      <w:strike w:val="0"/>
      <w:dstrike w:val="0"/>
      <w:spacing w:val="0"/>
      <w:sz w:val="26"/>
      <w:szCs w:val="26"/>
      <w:lang w:val="pt-PT"/>
    </w:rPr>
  </w:style>
  <w:style w:type="character" w:customStyle="1" w:styleId="Bodytext130">
    <w:name w:val="Body text (13)"/>
    <w:basedOn w:val="Bodytext13"/>
    <w:qFormat/>
    <w:rPr>
      <w:rFonts w:ascii="Calibri" w:eastAsia="Calibri" w:hAnsi="Calibri" w:cs="Calibri"/>
      <w:b w:val="0"/>
      <w:bCs w:val="0"/>
      <w:i w:val="0"/>
      <w:iCs w:val="0"/>
      <w:caps w:val="0"/>
      <w:smallCaps w:val="0"/>
      <w:strike w:val="0"/>
      <w:dstrike w:val="0"/>
      <w:spacing w:val="0"/>
      <w:sz w:val="26"/>
      <w:szCs w:val="26"/>
      <w:u w:val="single"/>
      <w:lang w:val="pt-PT"/>
    </w:rPr>
  </w:style>
  <w:style w:type="character" w:customStyle="1" w:styleId="Bodytext290">
    <w:name w:val="Body text (29)"/>
    <w:basedOn w:val="Bodytext29"/>
    <w:qFormat/>
    <w:rPr>
      <w:rFonts w:ascii="Consolas" w:eastAsia="Consolas" w:hAnsi="Consolas" w:cs="Consolas"/>
      <w:b w:val="0"/>
      <w:bCs w:val="0"/>
      <w:i w:val="0"/>
      <w:iCs w:val="0"/>
      <w:caps w:val="0"/>
      <w:smallCaps w:val="0"/>
      <w:strike w:val="0"/>
      <w:dstrike w:val="0"/>
      <w:spacing w:val="10"/>
      <w:sz w:val="20"/>
      <w:szCs w:val="20"/>
      <w:lang w:val="pt-PT"/>
    </w:rPr>
  </w:style>
  <w:style w:type="character" w:customStyle="1" w:styleId="Bodytext9">
    <w:name w:val="Body text (9)_"/>
    <w:basedOn w:val="Fontepargpadro"/>
    <w:qFormat/>
    <w:rPr>
      <w:rFonts w:ascii="Consolas" w:eastAsia="Consolas" w:hAnsi="Consolas" w:cs="Consolas"/>
      <w:b w:val="0"/>
      <w:bCs w:val="0"/>
      <w:i w:val="0"/>
      <w:iCs w:val="0"/>
      <w:caps w:val="0"/>
      <w:smallCaps w:val="0"/>
      <w:strike w:val="0"/>
      <w:dstrike w:val="0"/>
      <w:spacing w:val="-40"/>
      <w:sz w:val="53"/>
      <w:szCs w:val="53"/>
    </w:rPr>
  </w:style>
  <w:style w:type="character" w:customStyle="1" w:styleId="Bodytext90">
    <w:name w:val="Body text (9)"/>
    <w:basedOn w:val="Bodytext9"/>
    <w:qFormat/>
    <w:rPr>
      <w:rFonts w:ascii="Consolas" w:eastAsia="Consolas" w:hAnsi="Consolas" w:cs="Consolas"/>
      <w:b w:val="0"/>
      <w:bCs w:val="0"/>
      <w:i w:val="0"/>
      <w:iCs w:val="0"/>
      <w:caps w:val="0"/>
      <w:smallCaps w:val="0"/>
      <w:strike w:val="0"/>
      <w:dstrike w:val="0"/>
      <w:spacing w:val="-40"/>
      <w:sz w:val="53"/>
      <w:szCs w:val="53"/>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Bodytext20">
    <w:name w:val="Body text (2)"/>
    <w:basedOn w:val="Normal"/>
    <w:qFormat/>
    <w:pPr>
      <w:shd w:val="clear" w:color="auto" w:fill="FFFFFF"/>
      <w:spacing w:line="0" w:lineRule="atLeast"/>
    </w:pPr>
    <w:rPr>
      <w:rFonts w:ascii="Consolas" w:eastAsia="Consolas" w:hAnsi="Consolas" w:cs="Consolas"/>
      <w:b/>
      <w:bCs/>
      <w:sz w:val="21"/>
      <w:szCs w:val="21"/>
    </w:rPr>
  </w:style>
  <w:style w:type="paragraph" w:customStyle="1" w:styleId="Bodytext4">
    <w:name w:val="Body text (4)"/>
    <w:basedOn w:val="Normal"/>
    <w:qFormat/>
    <w:pPr>
      <w:shd w:val="clear" w:color="auto" w:fill="FFFFFF"/>
      <w:spacing w:line="0" w:lineRule="atLeast"/>
    </w:pPr>
    <w:rPr>
      <w:rFonts w:ascii="Consolas" w:eastAsia="Consolas" w:hAnsi="Consolas" w:cs="Consolas"/>
      <w:sz w:val="11"/>
      <w:szCs w:val="11"/>
    </w:rPr>
  </w:style>
  <w:style w:type="paragraph" w:customStyle="1" w:styleId="Heading6">
    <w:name w:val="Heading #6"/>
    <w:basedOn w:val="Normal"/>
    <w:qFormat/>
    <w:pPr>
      <w:shd w:val="clear" w:color="auto" w:fill="FFFFFF"/>
      <w:spacing w:before="420" w:line="451" w:lineRule="exact"/>
      <w:jc w:val="center"/>
      <w:outlineLvl w:val="5"/>
    </w:pPr>
    <w:rPr>
      <w:rFonts w:ascii="Consolas" w:eastAsia="Consolas" w:hAnsi="Consolas" w:cs="Consolas"/>
      <w:b/>
      <w:bCs/>
      <w:sz w:val="21"/>
      <w:szCs w:val="21"/>
    </w:rPr>
  </w:style>
  <w:style w:type="paragraph" w:customStyle="1" w:styleId="Bodytext7">
    <w:name w:val="Body text (7)"/>
    <w:basedOn w:val="Normal"/>
    <w:qFormat/>
    <w:pPr>
      <w:shd w:val="clear" w:color="auto" w:fill="FFFFFF"/>
      <w:spacing w:line="0" w:lineRule="atLeast"/>
    </w:pPr>
    <w:rPr>
      <w:rFonts w:ascii="Georgia" w:eastAsia="Georgia" w:hAnsi="Georgia" w:cs="Georgia"/>
      <w:b/>
      <w:bCs/>
    </w:rPr>
  </w:style>
  <w:style w:type="paragraph" w:customStyle="1" w:styleId="Headerorfooter0">
    <w:name w:val="Header or footer"/>
    <w:basedOn w:val="Normal"/>
    <w:qFormat/>
    <w:pPr>
      <w:shd w:val="clear" w:color="auto" w:fill="FFFFFF"/>
    </w:pPr>
    <w:rPr>
      <w:rFonts w:ascii="Times New Roman" w:eastAsia="Times New Roman" w:hAnsi="Times New Roman" w:cs="Times New Roman"/>
      <w:sz w:val="20"/>
      <w:szCs w:val="20"/>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CabealhoeRodap"/>
    <w:link w:val="CabealhoChar"/>
    <w:uiPriority w:val="99"/>
  </w:style>
  <w:style w:type="paragraph" w:customStyle="1" w:styleId="Heading4">
    <w:name w:val="Heading #4"/>
    <w:basedOn w:val="Normal"/>
    <w:qFormat/>
    <w:pPr>
      <w:shd w:val="clear" w:color="auto" w:fill="FFFFFF"/>
      <w:spacing w:line="0" w:lineRule="atLeast"/>
      <w:outlineLvl w:val="3"/>
    </w:pPr>
    <w:rPr>
      <w:rFonts w:ascii="Arial" w:eastAsia="Arial" w:hAnsi="Arial"/>
      <w:sz w:val="23"/>
      <w:szCs w:val="23"/>
      <w:lang w:val="en-US"/>
    </w:rPr>
  </w:style>
  <w:style w:type="paragraph" w:customStyle="1" w:styleId="Bodytext10">
    <w:name w:val="Body text (10)"/>
    <w:basedOn w:val="Normal"/>
    <w:qFormat/>
    <w:pPr>
      <w:shd w:val="clear" w:color="auto" w:fill="FFFFFF"/>
      <w:spacing w:after="240" w:line="0" w:lineRule="atLeast"/>
    </w:pPr>
    <w:rPr>
      <w:rFonts w:ascii="Georgia" w:eastAsia="Georgia" w:hAnsi="Georgia" w:cs="Georgia"/>
      <w:spacing w:val="10"/>
      <w:sz w:val="18"/>
      <w:szCs w:val="18"/>
      <w:lang w:val="pt-PT"/>
    </w:rPr>
  </w:style>
  <w:style w:type="paragraph" w:customStyle="1" w:styleId="Contedodoquadro">
    <w:name w:val="Conteúdo do quadro"/>
    <w:basedOn w:val="Normal"/>
    <w:qFormat/>
  </w:style>
  <w:style w:type="paragraph" w:customStyle="1" w:styleId="Bodytext23">
    <w:name w:val="Body text (23)"/>
    <w:basedOn w:val="Normal"/>
    <w:qFormat/>
    <w:pPr>
      <w:shd w:val="clear" w:color="auto" w:fill="FFFFFF"/>
      <w:spacing w:line="0" w:lineRule="atLeast"/>
    </w:pPr>
    <w:rPr>
      <w:rFonts w:ascii="Calibri" w:eastAsia="Calibri" w:hAnsi="Calibri" w:cs="Calibri"/>
      <w:sz w:val="18"/>
      <w:szCs w:val="18"/>
      <w:lang w:val="pt-PT"/>
    </w:rPr>
  </w:style>
  <w:style w:type="paragraph" w:customStyle="1" w:styleId="Bodytext18">
    <w:name w:val="Body text (18)"/>
    <w:basedOn w:val="Normal"/>
    <w:qFormat/>
    <w:pPr>
      <w:shd w:val="clear" w:color="auto" w:fill="FFFFFF"/>
      <w:spacing w:after="240" w:line="0" w:lineRule="atLeast"/>
    </w:pPr>
    <w:rPr>
      <w:rFonts w:ascii="Calibri" w:eastAsia="Calibri" w:hAnsi="Calibri" w:cs="Calibri"/>
      <w:b/>
      <w:bCs/>
      <w:sz w:val="15"/>
      <w:szCs w:val="15"/>
      <w:lang w:val="pt-PT"/>
    </w:rPr>
  </w:style>
  <w:style w:type="character" w:customStyle="1" w:styleId="CabealhoChar">
    <w:name w:val="Cabeçalho Char"/>
    <w:basedOn w:val="Fontepargpadro"/>
    <w:link w:val="Cabealho"/>
    <w:uiPriority w:val="99"/>
    <w:rsid w:val="00806F44"/>
  </w:style>
  <w:style w:type="character" w:styleId="Hyperlink">
    <w:name w:val="Hyperlink"/>
    <w:basedOn w:val="Fontepargpadro"/>
    <w:uiPriority w:val="99"/>
    <w:unhideWhenUsed/>
    <w:rsid w:val="00806F44"/>
    <w:rPr>
      <w:color w:val="0000EE" w:themeColor="hyperlink"/>
      <w:u w:val="single"/>
    </w:rPr>
  </w:style>
  <w:style w:type="paragraph" w:styleId="Textodebalo">
    <w:name w:val="Balloon Text"/>
    <w:basedOn w:val="Normal"/>
    <w:link w:val="TextodebaloChar"/>
    <w:uiPriority w:val="99"/>
    <w:semiHidden/>
    <w:unhideWhenUsed/>
    <w:rsid w:val="00806F44"/>
    <w:rPr>
      <w:rFonts w:ascii="Segoe UI" w:hAnsi="Segoe UI" w:cs="Mangal"/>
      <w:sz w:val="18"/>
      <w:szCs w:val="16"/>
    </w:rPr>
  </w:style>
  <w:style w:type="character" w:customStyle="1" w:styleId="TextodebaloChar">
    <w:name w:val="Texto de balão Char"/>
    <w:basedOn w:val="Fontepargpadro"/>
    <w:link w:val="Textodebalo"/>
    <w:uiPriority w:val="99"/>
    <w:semiHidden/>
    <w:rsid w:val="00806F4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amaramunicipalsalitr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maramunicipalsalitre@hot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11695</Words>
  <Characters>63156</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dc:description/>
  <cp:lastModifiedBy>Conta da Microsoft</cp:lastModifiedBy>
  <cp:revision>2</cp:revision>
  <cp:lastPrinted>2025-06-12T18:28:00Z</cp:lastPrinted>
  <dcterms:created xsi:type="dcterms:W3CDTF">2025-06-12T18:29:00Z</dcterms:created>
  <dcterms:modified xsi:type="dcterms:W3CDTF">2025-06-12T18:29:00Z</dcterms:modified>
  <dc:language>pt-BR</dc:language>
</cp:coreProperties>
</file>