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7B718" w14:textId="3245E210" w:rsidR="00C97385" w:rsidRPr="00C35A20" w:rsidRDefault="00C97385" w:rsidP="005E66F4">
      <w:pPr>
        <w:rPr>
          <w:rFonts w:ascii="Times New Roman" w:hAnsi="Times New Roman"/>
          <w:b/>
          <w:sz w:val="24"/>
          <w:szCs w:val="24"/>
          <w:u w:val="single"/>
        </w:rPr>
      </w:pPr>
      <w:bookmarkStart w:id="0" w:name="_Hlk83899141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914"/>
        <w:gridCol w:w="5440"/>
      </w:tblGrid>
      <w:tr w:rsidR="00C044F4" w:rsidRPr="00EF3EA0" w14:paraId="128051CA" w14:textId="77777777" w:rsidTr="005E1186">
        <w:trPr>
          <w:jc w:val="center"/>
        </w:trPr>
        <w:tc>
          <w:tcPr>
            <w:tcW w:w="3119" w:type="dxa"/>
          </w:tcPr>
          <w:p w14:paraId="1B43A523" w14:textId="631C1CE9" w:rsidR="00C044F4" w:rsidRPr="00EF3EA0" w:rsidRDefault="00765D0F" w:rsidP="0006145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INDICATIVO</w:t>
            </w:r>
          </w:p>
        </w:tc>
        <w:tc>
          <w:tcPr>
            <w:tcW w:w="6060" w:type="dxa"/>
          </w:tcPr>
          <w:p w14:paraId="0D22FE3E" w14:textId="603AAB10" w:rsidR="00C044F4" w:rsidRPr="00EF3EA0" w:rsidRDefault="002A68B7" w:rsidP="00EF3EA0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Nº </w:t>
            </w:r>
            <w:r w:rsidR="00990AA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01</w:t>
            </w:r>
            <w:r w:rsidR="00EF3EA0"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/2026</w:t>
            </w:r>
          </w:p>
        </w:tc>
      </w:tr>
      <w:tr w:rsidR="00C044F4" w:rsidRPr="00EF3EA0" w14:paraId="52A834E9" w14:textId="77777777" w:rsidTr="005E1186">
        <w:trPr>
          <w:jc w:val="center"/>
        </w:trPr>
        <w:tc>
          <w:tcPr>
            <w:tcW w:w="3119" w:type="dxa"/>
          </w:tcPr>
          <w:p w14:paraId="5FCE6DE0" w14:textId="4E3EF22A" w:rsidR="00C044F4" w:rsidRPr="00EF3EA0" w:rsidRDefault="00C044F4" w:rsidP="0006145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Autoria </w:t>
            </w:r>
          </w:p>
        </w:tc>
        <w:tc>
          <w:tcPr>
            <w:tcW w:w="6060" w:type="dxa"/>
          </w:tcPr>
          <w:p w14:paraId="0D5A0CC2" w14:textId="75F60CDE" w:rsidR="00CE3389" w:rsidRPr="00EF3EA0" w:rsidRDefault="0025765E" w:rsidP="002E762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VEREADOR</w:t>
            </w:r>
            <w:r w:rsidR="009D6F6F"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: </w:t>
            </w:r>
            <w:r w:rsidR="00410A3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FRANCISCO DE SOUZA BARBOZA</w:t>
            </w:r>
          </w:p>
        </w:tc>
      </w:tr>
      <w:tr w:rsidR="00C044F4" w:rsidRPr="00EF3EA0" w14:paraId="7C83C8AA" w14:textId="77777777" w:rsidTr="005E1186">
        <w:trPr>
          <w:jc w:val="center"/>
        </w:trPr>
        <w:tc>
          <w:tcPr>
            <w:tcW w:w="3119" w:type="dxa"/>
          </w:tcPr>
          <w:p w14:paraId="1A029E98" w14:textId="44014783" w:rsidR="00C044F4" w:rsidRPr="00EF3EA0" w:rsidRDefault="00C044F4" w:rsidP="0006145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Destino </w:t>
            </w:r>
          </w:p>
        </w:tc>
        <w:tc>
          <w:tcPr>
            <w:tcW w:w="6060" w:type="dxa"/>
          </w:tcPr>
          <w:p w14:paraId="718AFFC9" w14:textId="1917A016" w:rsidR="007B5F9D" w:rsidRPr="00EF3EA0" w:rsidRDefault="0064013F" w:rsidP="002C014C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PREFEITO MUNICIPAL- SECRETARIA DE OBRAS</w:t>
            </w:r>
          </w:p>
        </w:tc>
      </w:tr>
    </w:tbl>
    <w:p w14:paraId="1FF1326F" w14:textId="77777777" w:rsidR="00C25E12" w:rsidRPr="00EF3EA0" w:rsidRDefault="00C25E12" w:rsidP="00046E73">
      <w:pPr>
        <w:pStyle w:val="PargrafodaLista"/>
        <w:ind w:left="4915"/>
        <w:jc w:val="both"/>
        <w:rPr>
          <w:rFonts w:ascii="Times New Roman" w:hAnsi="Times New Roman"/>
          <w:sz w:val="24"/>
          <w:szCs w:val="24"/>
        </w:rPr>
      </w:pPr>
    </w:p>
    <w:p w14:paraId="5BB5107E" w14:textId="6B329744" w:rsidR="00765D0F" w:rsidRPr="00EF3EA0" w:rsidRDefault="00765D0F" w:rsidP="00EF3EA0">
      <w:pPr>
        <w:pStyle w:val="PargrafodaLista"/>
        <w:ind w:left="4962" w:hanging="47"/>
        <w:rPr>
          <w:rFonts w:ascii="Times New Roman" w:hAnsi="Times New Roman"/>
          <w:b/>
          <w:sz w:val="20"/>
        </w:rPr>
      </w:pPr>
      <w:r w:rsidRPr="00EF3EA0">
        <w:rPr>
          <w:rFonts w:ascii="Times New Roman" w:hAnsi="Times New Roman"/>
          <w:b/>
        </w:rPr>
        <w:t>EMENTA:</w:t>
      </w:r>
      <w:r w:rsidR="00D370BD" w:rsidRPr="00EF3EA0">
        <w:rPr>
          <w:rFonts w:ascii="Times New Roman" w:hAnsi="Times New Roman"/>
          <w:b/>
        </w:rPr>
        <w:t xml:space="preserve"> </w:t>
      </w:r>
      <w:r w:rsidR="00EF3EA0" w:rsidRPr="00EF3EA0">
        <w:rPr>
          <w:rFonts w:ascii="Times New Roman" w:hAnsi="Times New Roman"/>
        </w:rPr>
        <w:t>INDICA AO PODER EXECUTIVO MUNICIPAL E A SECRETARIA DE OBRAS, A REALIZAÇÃO DE SERVIÇOS DE MANUTENÇÃO, REPOSIÇÃO DE LÂMPADAS E AMPLIAÇÃO DA ILUMINAÇÃO PÚBLICA NO BAIRRO FREI DAMIÃO, NO MUNICÍPIO DE SALITRE.</w:t>
      </w:r>
    </w:p>
    <w:p w14:paraId="032898AE" w14:textId="0F02B2C9" w:rsidR="00C25E12" w:rsidRPr="00EF3EA0" w:rsidRDefault="00C25E12" w:rsidP="00C25E12">
      <w:pPr>
        <w:jc w:val="both"/>
        <w:rPr>
          <w:rFonts w:ascii="Times New Roman" w:hAnsi="Times New Roman"/>
        </w:rPr>
      </w:pPr>
      <w:r w:rsidRPr="00EF3EA0">
        <w:rPr>
          <w:rFonts w:ascii="Times New Roman" w:hAnsi="Times New Roman"/>
        </w:rPr>
        <w:t xml:space="preserve">      O Vereador da Câmara Municipal de Salitre- CE,</w:t>
      </w:r>
      <w:r w:rsidR="007A55EF" w:rsidRPr="00EF3EA0">
        <w:rPr>
          <w:rFonts w:ascii="Times New Roman" w:hAnsi="Times New Roman"/>
        </w:rPr>
        <w:t xml:space="preserve"> </w:t>
      </w:r>
      <w:r w:rsidR="0025765E" w:rsidRPr="00EF3EA0">
        <w:rPr>
          <w:rFonts w:ascii="Times New Roman" w:hAnsi="Times New Roman"/>
        </w:rPr>
        <w:t>VEREADOR</w:t>
      </w:r>
      <w:r w:rsidR="0094645A" w:rsidRPr="00EF3EA0">
        <w:rPr>
          <w:rFonts w:ascii="Times New Roman" w:hAnsi="Times New Roman"/>
        </w:rPr>
        <w:t>,</w:t>
      </w:r>
      <w:r w:rsidRPr="00EF3EA0">
        <w:rPr>
          <w:rFonts w:ascii="Times New Roman" w:hAnsi="Times New Roman"/>
        </w:rPr>
        <w:t xml:space="preserve"> no uso de suas atribuições legais</w:t>
      </w:r>
      <w:r w:rsidR="00765D0F" w:rsidRPr="00EF3EA0">
        <w:rPr>
          <w:rFonts w:ascii="Times New Roman" w:hAnsi="Times New Roman"/>
        </w:rPr>
        <w:t xml:space="preserve"> e com o fundamento na LOM, Art. 73</w:t>
      </w:r>
      <w:r w:rsidRPr="00EF3EA0">
        <w:rPr>
          <w:rFonts w:ascii="Times New Roman" w:hAnsi="Times New Roman"/>
        </w:rPr>
        <w:t>,</w:t>
      </w:r>
      <w:r w:rsidR="00765D0F" w:rsidRPr="00EF3EA0">
        <w:rPr>
          <w:rFonts w:ascii="Times New Roman" w:hAnsi="Times New Roman"/>
        </w:rPr>
        <w:t xml:space="preserve"> II</w:t>
      </w:r>
      <w:r w:rsidRPr="00EF3EA0">
        <w:rPr>
          <w:rFonts w:ascii="Times New Roman" w:hAnsi="Times New Roman"/>
        </w:rPr>
        <w:t xml:space="preserve"> faz saber que apresenta ao Plenário para apreciação e envio ao Prefeito Municipal o corrente </w:t>
      </w:r>
      <w:r w:rsidR="00765D0F" w:rsidRPr="00EF3EA0">
        <w:rPr>
          <w:rFonts w:ascii="Times New Roman" w:hAnsi="Times New Roman"/>
          <w:b/>
        </w:rPr>
        <w:t>INDICATIVO</w:t>
      </w:r>
      <w:r w:rsidRPr="00EF3EA0">
        <w:rPr>
          <w:rFonts w:ascii="Times New Roman" w:hAnsi="Times New Roman"/>
        </w:rPr>
        <w:t xml:space="preserve">, para que </w:t>
      </w:r>
      <w:r w:rsidR="00B95E48" w:rsidRPr="00EF3EA0">
        <w:rPr>
          <w:rFonts w:ascii="Times New Roman" w:hAnsi="Times New Roman"/>
        </w:rPr>
        <w:t>sejam adotadas</w:t>
      </w:r>
      <w:r w:rsidR="00740CA8" w:rsidRPr="00EF3EA0">
        <w:rPr>
          <w:rFonts w:ascii="Times New Roman" w:hAnsi="Times New Roman"/>
        </w:rPr>
        <w:t xml:space="preserve"> as providencias junto aos setores competentes</w:t>
      </w:r>
      <w:r w:rsidR="00765D0F" w:rsidRPr="00EF3EA0">
        <w:rPr>
          <w:rFonts w:ascii="Times New Roman" w:hAnsi="Times New Roman"/>
        </w:rPr>
        <w:t>, conforme Art. 73 § 2°</w:t>
      </w:r>
      <w:r w:rsidR="00191C2D" w:rsidRPr="00EF3EA0">
        <w:rPr>
          <w:rFonts w:ascii="Times New Roman" w:hAnsi="Times New Roman"/>
        </w:rPr>
        <w:t>, da LEI ORGANICA DO MUNICIPIO DE SALITRE.</w:t>
      </w:r>
    </w:p>
    <w:p w14:paraId="004BEFDB" w14:textId="77777777" w:rsidR="00C25F54" w:rsidRPr="00EF3EA0" w:rsidRDefault="00C25F54" w:rsidP="00C25E12">
      <w:pPr>
        <w:jc w:val="both"/>
        <w:rPr>
          <w:rFonts w:ascii="Times New Roman" w:hAnsi="Times New Roman"/>
        </w:rPr>
      </w:pPr>
    </w:p>
    <w:p w14:paraId="71FC8A20" w14:textId="301E2085" w:rsidR="00C25F54" w:rsidRPr="00EF3EA0" w:rsidRDefault="00C25E12" w:rsidP="008A4B56">
      <w:pPr>
        <w:jc w:val="both"/>
        <w:rPr>
          <w:rFonts w:ascii="Times New Roman" w:hAnsi="Times New Roman"/>
          <w:b/>
          <w:bCs/>
          <w:iCs/>
        </w:rPr>
      </w:pPr>
      <w:r w:rsidRPr="00EF3EA0">
        <w:rPr>
          <w:rFonts w:ascii="Times New Roman" w:hAnsi="Times New Roman"/>
          <w:b/>
          <w:bCs/>
          <w:i/>
          <w:iCs/>
        </w:rPr>
        <w:t>-</w:t>
      </w:r>
      <w:bookmarkStart w:id="1" w:name="_Hlk83917187"/>
      <w:bookmarkEnd w:id="0"/>
      <w:r w:rsidR="00EF3EA0" w:rsidRPr="00EF3EA0">
        <w:rPr>
          <w:rFonts w:ascii="Times New Roman" w:hAnsi="Times New Roman"/>
        </w:rPr>
        <w:t xml:space="preserve"> </w:t>
      </w:r>
      <w:r w:rsidR="00EF3EA0" w:rsidRPr="00EF3EA0">
        <w:rPr>
          <w:rFonts w:ascii="Times New Roman" w:hAnsi="Times New Roman"/>
          <w:b/>
        </w:rPr>
        <w:t>INDICA AO PODER EXECUTIVO MUNICIPAL A REALIZAÇÃO DE SERVIÇOS DE MANUTENÇÃO, REPOSIÇÃO DE LÂMPADAS E AMPLIAÇÃO DA ILUMINAÇÃO PÚBLICA NO BAIRRO FREI DAMIÃO, NO MUNICÍPIO DE SALITRE.</w:t>
      </w:r>
    </w:p>
    <w:p w14:paraId="43EB0E44" w14:textId="22671948" w:rsidR="00C121DF" w:rsidRPr="00EF3EA0" w:rsidRDefault="00C97385" w:rsidP="002C014C">
      <w:pPr>
        <w:ind w:left="2124" w:firstLine="708"/>
        <w:rPr>
          <w:rFonts w:ascii="Times New Roman" w:hAnsi="Times New Roman"/>
          <w:b/>
          <w:u w:val="single"/>
        </w:rPr>
      </w:pPr>
      <w:r w:rsidRPr="00EF3EA0">
        <w:rPr>
          <w:rFonts w:ascii="Times New Roman" w:hAnsi="Times New Roman"/>
          <w:b/>
          <w:u w:val="single"/>
        </w:rPr>
        <w:t>JUSTIFICATIVA</w:t>
      </w:r>
    </w:p>
    <w:bookmarkEnd w:id="1"/>
    <w:p w14:paraId="119F8F87" w14:textId="739D4FDE" w:rsidR="00EF3EA0" w:rsidRPr="00EF3EA0" w:rsidRDefault="00EF3EA0" w:rsidP="00EF3EA0">
      <w:pPr>
        <w:pStyle w:val="NormalWeb"/>
        <w:jc w:val="center"/>
      </w:pPr>
      <w:r w:rsidRPr="00EF3EA0">
        <w:t>A PRESENTE INDICAÇÃO TEM POR OBJETIVO ATENDER ÀS REIVINDICAÇÕES DOS MORADORES DO REFERIDO BAIRRO, QUE VÊM ENFRENTANDO DIFICULDADES EM VIRTUDE DA DEFICIÊNCIA NA ILUMINAÇÃO PÚBLICA EM DIVERSAS RUAS DA COMUNIDADE. A FALTA DE ILUMINAÇÃO ADEQUADA COMPROMETE A SEGURANÇA, FAVORECE A OCORRÊNCIA DE ATOS ILÍCITOS E PREJUDICA A MOBILIDADE DA POPULAÇÃO NO PERÍODO NOTURNO.</w:t>
      </w:r>
    </w:p>
    <w:p w14:paraId="3151DA8D" w14:textId="314F55F2" w:rsidR="00EF3EA0" w:rsidRPr="00EF3EA0" w:rsidRDefault="00EF3EA0" w:rsidP="00EF3EA0">
      <w:pPr>
        <w:pStyle w:val="NormalWeb"/>
        <w:jc w:val="center"/>
      </w:pPr>
      <w:r w:rsidRPr="00EF3EA0">
        <w:t>DESSA FORMA, A MEDIDA ORA INDICADA SE FAZ NECESSÁRIA PARA GARANTIR MAIS SEGURANÇA, TRANQUILIDADE E QUALIDADE DE VIDA AOS MORADORES.</w:t>
      </w:r>
    </w:p>
    <w:p w14:paraId="1F7573BB" w14:textId="77777777" w:rsidR="007C6503" w:rsidRDefault="007C6503" w:rsidP="008A4B56">
      <w:pPr>
        <w:jc w:val="center"/>
        <w:rPr>
          <w:rFonts w:ascii="Times New Roman" w:hAnsi="Times New Roman"/>
          <w:sz w:val="24"/>
          <w:szCs w:val="24"/>
        </w:rPr>
      </w:pPr>
    </w:p>
    <w:p w14:paraId="4BA10259" w14:textId="77777777" w:rsidR="00EF3EA0" w:rsidRDefault="00EF3EA0" w:rsidP="008A4B56">
      <w:pPr>
        <w:jc w:val="center"/>
        <w:rPr>
          <w:rFonts w:ascii="Times New Roman" w:hAnsi="Times New Roman"/>
          <w:sz w:val="24"/>
          <w:szCs w:val="24"/>
        </w:rPr>
      </w:pPr>
    </w:p>
    <w:p w14:paraId="7AE3FD93" w14:textId="77777777" w:rsidR="00EF3EA0" w:rsidRDefault="00EF3EA0" w:rsidP="008A4B56">
      <w:pPr>
        <w:jc w:val="center"/>
        <w:rPr>
          <w:rFonts w:ascii="Times New Roman" w:hAnsi="Times New Roman"/>
          <w:sz w:val="24"/>
          <w:szCs w:val="24"/>
        </w:rPr>
      </w:pPr>
    </w:p>
    <w:p w14:paraId="50D16AE5" w14:textId="1AFE10B6" w:rsidR="008A4B56" w:rsidRDefault="00DC4011" w:rsidP="008A4B56">
      <w:pPr>
        <w:jc w:val="center"/>
        <w:rPr>
          <w:rFonts w:ascii="Times New Roman" w:hAnsi="Times New Roman"/>
          <w:sz w:val="24"/>
          <w:szCs w:val="24"/>
        </w:rPr>
      </w:pPr>
      <w:r w:rsidRPr="00C35A20">
        <w:rPr>
          <w:rFonts w:ascii="Times New Roman" w:hAnsi="Times New Roman"/>
          <w:sz w:val="24"/>
          <w:szCs w:val="24"/>
        </w:rPr>
        <w:t xml:space="preserve">Átrio da Câmara Municipal de Salitre/CE, em </w:t>
      </w:r>
      <w:r w:rsidR="00EF3EA0">
        <w:rPr>
          <w:rFonts w:ascii="Times New Roman" w:hAnsi="Times New Roman"/>
          <w:sz w:val="24"/>
          <w:szCs w:val="24"/>
        </w:rPr>
        <w:t>13 de Fevereiro de 2026.</w:t>
      </w:r>
    </w:p>
    <w:p w14:paraId="7B6CA776" w14:textId="77777777" w:rsidR="00D76FEB" w:rsidRDefault="00D76FEB" w:rsidP="008A4B56">
      <w:pPr>
        <w:rPr>
          <w:rFonts w:ascii="Times New Roman" w:hAnsi="Times New Roman"/>
          <w:sz w:val="24"/>
          <w:szCs w:val="24"/>
        </w:rPr>
      </w:pPr>
    </w:p>
    <w:p w14:paraId="08E07334" w14:textId="0708A0C1" w:rsidR="00591C41" w:rsidRPr="00C35A20" w:rsidRDefault="00EF5AAC" w:rsidP="00EF5AA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FRANCISCO DE SOUZA BARBOZA</w:t>
      </w:r>
      <w:bookmarkStart w:id="2" w:name="_GoBack"/>
      <w:bookmarkEnd w:id="2"/>
      <w:r w:rsidR="00410132">
        <w:rPr>
          <w:rFonts w:ascii="Times New Roman" w:hAnsi="Times New Roman"/>
          <w:sz w:val="24"/>
          <w:szCs w:val="24"/>
        </w:rPr>
        <w:br/>
        <w:t>VEREADOR – PSB</w:t>
      </w:r>
    </w:p>
    <w:sectPr w:rsidR="00591C41" w:rsidRPr="00C35A20" w:rsidSect="00070F1F">
      <w:headerReference w:type="default" r:id="rId8"/>
      <w:footerReference w:type="default" r:id="rId9"/>
      <w:pgSz w:w="11906" w:h="16838"/>
      <w:pgMar w:top="1417" w:right="1841" w:bottom="426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57BF3" w14:textId="77777777" w:rsidR="00C7049E" w:rsidRDefault="00C7049E" w:rsidP="00893760">
      <w:pPr>
        <w:spacing w:after="0" w:line="240" w:lineRule="auto"/>
      </w:pPr>
      <w:r>
        <w:separator/>
      </w:r>
    </w:p>
  </w:endnote>
  <w:endnote w:type="continuationSeparator" w:id="0">
    <w:p w14:paraId="20FB7677" w14:textId="77777777" w:rsidR="00C7049E" w:rsidRDefault="00C7049E" w:rsidP="00893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BA79F" w14:textId="77777777" w:rsidR="005E66F4" w:rsidRDefault="005E66F4" w:rsidP="005E66F4">
    <w:pPr>
      <w:pStyle w:val="Rodap"/>
      <w:jc w:val="center"/>
      <w:rPr>
        <w:rFonts w:ascii="Verdana" w:hAnsi="Verdana"/>
        <w:sz w:val="14"/>
        <w:szCs w:val="14"/>
      </w:rPr>
    </w:pPr>
    <w:r w:rsidRPr="00E143D6">
      <w:rPr>
        <w:rFonts w:ascii="Verdana" w:hAnsi="Verdana"/>
        <w:sz w:val="14"/>
        <w:szCs w:val="14"/>
      </w:rPr>
      <w:t>Av</w:t>
    </w:r>
    <w:r>
      <w:rPr>
        <w:rFonts w:ascii="Verdana" w:hAnsi="Verdana"/>
        <w:sz w:val="14"/>
        <w:szCs w:val="14"/>
      </w:rPr>
      <w:t>.</w:t>
    </w:r>
    <w:r w:rsidRPr="00E143D6">
      <w:rPr>
        <w:rFonts w:ascii="Verdana" w:hAnsi="Verdana"/>
        <w:sz w:val="14"/>
        <w:szCs w:val="14"/>
      </w:rPr>
      <w:t xml:space="preserve"> São Pedro, nº 327, centro, CEP: 63.155-000, Salitre-Ceará</w:t>
    </w:r>
  </w:p>
  <w:p w14:paraId="3FEA4BCA" w14:textId="77777777" w:rsidR="005E66F4" w:rsidRPr="00E143D6" w:rsidRDefault="005E66F4" w:rsidP="005E66F4">
    <w:pPr>
      <w:pStyle w:val="Rodap"/>
      <w:jc w:val="center"/>
      <w:rPr>
        <w:rFonts w:ascii="Verdana" w:hAnsi="Verdana"/>
        <w:sz w:val="14"/>
        <w:szCs w:val="14"/>
      </w:rPr>
    </w:pPr>
    <w:r w:rsidRPr="00E143D6">
      <w:rPr>
        <w:rFonts w:ascii="Verdana" w:hAnsi="Verdana"/>
        <w:sz w:val="14"/>
        <w:szCs w:val="14"/>
      </w:rPr>
      <w:t>CNPJ nº 12.466.447/0001-30TEL/FAX – 88-3537-1030</w:t>
    </w:r>
  </w:p>
  <w:p w14:paraId="1A6A53BC" w14:textId="77777777" w:rsidR="005E66F4" w:rsidRPr="00E143D6" w:rsidRDefault="005E66F4" w:rsidP="005E66F4">
    <w:pPr>
      <w:pStyle w:val="Rodap"/>
      <w:jc w:val="center"/>
      <w:rPr>
        <w:sz w:val="12"/>
        <w:szCs w:val="12"/>
      </w:rPr>
    </w:pPr>
  </w:p>
  <w:p w14:paraId="7C1B147B" w14:textId="77777777" w:rsidR="005E66F4" w:rsidRPr="00ED3A02" w:rsidRDefault="005E66F4" w:rsidP="005E66F4">
    <w:pPr>
      <w:tabs>
        <w:tab w:val="left" w:pos="3137"/>
      </w:tabs>
    </w:pPr>
  </w:p>
  <w:p w14:paraId="4D92E230" w14:textId="77777777" w:rsidR="005E66F4" w:rsidRDefault="005E66F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CA44AE" w14:textId="77777777" w:rsidR="00C7049E" w:rsidRDefault="00C7049E" w:rsidP="00893760">
      <w:pPr>
        <w:spacing w:after="0" w:line="240" w:lineRule="auto"/>
      </w:pPr>
      <w:r>
        <w:separator/>
      </w:r>
    </w:p>
  </w:footnote>
  <w:footnote w:type="continuationSeparator" w:id="0">
    <w:p w14:paraId="1C38A0CF" w14:textId="77777777" w:rsidR="00C7049E" w:rsidRDefault="00C7049E" w:rsidP="00893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5AE46" w14:textId="364D2BA8" w:rsidR="00C35A20" w:rsidRDefault="004734C3" w:rsidP="00C35A20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1B0FFE1" wp14:editId="414D0276">
              <wp:simplePos x="0" y="0"/>
              <wp:positionH relativeFrom="page">
                <wp:posOffset>2600822</wp:posOffset>
              </wp:positionH>
              <wp:positionV relativeFrom="paragraph">
                <wp:posOffset>-292901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72ADC0" w14:textId="77777777" w:rsidR="004734C3" w:rsidRPr="004F309F" w:rsidRDefault="004734C3" w:rsidP="004734C3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1A805B85" w14:textId="77777777" w:rsidR="004734C3" w:rsidRDefault="004734C3" w:rsidP="004734C3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943BCB5" w14:textId="77777777" w:rsidR="004734C3" w:rsidRPr="004F309F" w:rsidRDefault="004734C3" w:rsidP="004734C3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B0FFE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04.8pt;margin-top:-23.05pt;width:342.15pt;height:4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Ez/sKffAAAACwEAAA8AAAAAAAAAAAAAAAAAgAQAAGRycy9k&#10;b3ducmV2LnhtbFBLBQYAAAAABAAEAPMAAACMBQAAAAA=&#10;" stroked="f">
              <v:textbox>
                <w:txbxContent>
                  <w:p w14:paraId="1072ADC0" w14:textId="77777777" w:rsidR="004734C3" w:rsidRPr="004F309F" w:rsidRDefault="004734C3" w:rsidP="004734C3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1A805B85" w14:textId="77777777" w:rsidR="004734C3" w:rsidRDefault="004734C3" w:rsidP="004734C3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943BCB5" w14:textId="77777777" w:rsidR="004734C3" w:rsidRPr="004F309F" w:rsidRDefault="004734C3" w:rsidP="004734C3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CF476A5" wp14:editId="73AEC7DC">
          <wp:simplePos x="0" y="0"/>
          <wp:positionH relativeFrom="margin">
            <wp:posOffset>-914400</wp:posOffset>
          </wp:positionH>
          <wp:positionV relativeFrom="paragraph">
            <wp:posOffset>-362502</wp:posOffset>
          </wp:positionV>
          <wp:extent cx="2354661" cy="730155"/>
          <wp:effectExtent l="0" t="0" r="0" b="0"/>
          <wp:wrapNone/>
          <wp:docPr id="7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309F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5BAEDEB" wp14:editId="5F888350">
          <wp:simplePos x="0" y="0"/>
          <wp:positionH relativeFrom="margin">
            <wp:posOffset>-4432852</wp:posOffset>
          </wp:positionH>
          <wp:positionV relativeFrom="paragraph">
            <wp:posOffset>377052</wp:posOffset>
          </wp:positionV>
          <wp:extent cx="16286522" cy="123824"/>
          <wp:effectExtent l="0" t="0" r="0" b="0"/>
          <wp:wrapNone/>
          <wp:docPr id="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6286522" cy="123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16AB49" w14:textId="1B375F3B" w:rsidR="00216F92" w:rsidRPr="00C35A20" w:rsidRDefault="00216F92" w:rsidP="00C35A2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990988"/>
    <w:multiLevelType w:val="hybridMultilevel"/>
    <w:tmpl w:val="C3901EAC"/>
    <w:lvl w:ilvl="0" w:tplc="04160001">
      <w:start w:val="1"/>
      <w:numFmt w:val="bullet"/>
      <w:lvlText w:val=""/>
      <w:lvlJc w:val="left"/>
      <w:pPr>
        <w:ind w:left="4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6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760"/>
    <w:rsid w:val="00020CF3"/>
    <w:rsid w:val="00026B36"/>
    <w:rsid w:val="0004479D"/>
    <w:rsid w:val="00046E73"/>
    <w:rsid w:val="00061451"/>
    <w:rsid w:val="00062ED0"/>
    <w:rsid w:val="00070F1F"/>
    <w:rsid w:val="00072DFD"/>
    <w:rsid w:val="00074199"/>
    <w:rsid w:val="00075E7D"/>
    <w:rsid w:val="000764E9"/>
    <w:rsid w:val="000878AC"/>
    <w:rsid w:val="000B0EDF"/>
    <w:rsid w:val="000C5EE0"/>
    <w:rsid w:val="000D7933"/>
    <w:rsid w:val="000F723E"/>
    <w:rsid w:val="000F7950"/>
    <w:rsid w:val="001061F0"/>
    <w:rsid w:val="001203A8"/>
    <w:rsid w:val="00120C38"/>
    <w:rsid w:val="00136B41"/>
    <w:rsid w:val="001434E5"/>
    <w:rsid w:val="00147DE0"/>
    <w:rsid w:val="00155079"/>
    <w:rsid w:val="00165B4E"/>
    <w:rsid w:val="001716AF"/>
    <w:rsid w:val="00191C2D"/>
    <w:rsid w:val="001A2B29"/>
    <w:rsid w:val="001A3805"/>
    <w:rsid w:val="001B134C"/>
    <w:rsid w:val="001B5B8A"/>
    <w:rsid w:val="001D2899"/>
    <w:rsid w:val="001F04EF"/>
    <w:rsid w:val="00205DE7"/>
    <w:rsid w:val="00211CB3"/>
    <w:rsid w:val="00216F92"/>
    <w:rsid w:val="002247F3"/>
    <w:rsid w:val="00246E6C"/>
    <w:rsid w:val="0025765E"/>
    <w:rsid w:val="00262E8D"/>
    <w:rsid w:val="00272544"/>
    <w:rsid w:val="002A68B7"/>
    <w:rsid w:val="002B48EC"/>
    <w:rsid w:val="002B7FFE"/>
    <w:rsid w:val="002C014C"/>
    <w:rsid w:val="002C1568"/>
    <w:rsid w:val="002E022C"/>
    <w:rsid w:val="002E3A3E"/>
    <w:rsid w:val="002E3EC8"/>
    <w:rsid w:val="002E482A"/>
    <w:rsid w:val="002E7629"/>
    <w:rsid w:val="002F0442"/>
    <w:rsid w:val="002F1F93"/>
    <w:rsid w:val="00313B13"/>
    <w:rsid w:val="00320EFB"/>
    <w:rsid w:val="00334156"/>
    <w:rsid w:val="003432CE"/>
    <w:rsid w:val="00345F2B"/>
    <w:rsid w:val="0034649D"/>
    <w:rsid w:val="00365F53"/>
    <w:rsid w:val="003751CA"/>
    <w:rsid w:val="00397CD0"/>
    <w:rsid w:val="003D0FD3"/>
    <w:rsid w:val="00410132"/>
    <w:rsid w:val="00410A3C"/>
    <w:rsid w:val="00423BAA"/>
    <w:rsid w:val="00452227"/>
    <w:rsid w:val="00457069"/>
    <w:rsid w:val="00461899"/>
    <w:rsid w:val="004734C3"/>
    <w:rsid w:val="00487879"/>
    <w:rsid w:val="004A264D"/>
    <w:rsid w:val="004A4452"/>
    <w:rsid w:val="004B0BC6"/>
    <w:rsid w:val="004B4243"/>
    <w:rsid w:val="004B7F51"/>
    <w:rsid w:val="004C1181"/>
    <w:rsid w:val="004C6A94"/>
    <w:rsid w:val="004F5DB2"/>
    <w:rsid w:val="0050025B"/>
    <w:rsid w:val="005046AA"/>
    <w:rsid w:val="00521CA9"/>
    <w:rsid w:val="00523747"/>
    <w:rsid w:val="00532595"/>
    <w:rsid w:val="00545E0B"/>
    <w:rsid w:val="0055761F"/>
    <w:rsid w:val="00560344"/>
    <w:rsid w:val="005648A6"/>
    <w:rsid w:val="00570CBA"/>
    <w:rsid w:val="00591C41"/>
    <w:rsid w:val="00597F27"/>
    <w:rsid w:val="005A6711"/>
    <w:rsid w:val="005B4CEF"/>
    <w:rsid w:val="005B6347"/>
    <w:rsid w:val="005C1CDF"/>
    <w:rsid w:val="005E1186"/>
    <w:rsid w:val="005E66F4"/>
    <w:rsid w:val="005F78A7"/>
    <w:rsid w:val="00600491"/>
    <w:rsid w:val="00601433"/>
    <w:rsid w:val="006320EC"/>
    <w:rsid w:val="006322B4"/>
    <w:rsid w:val="0064013F"/>
    <w:rsid w:val="00661B64"/>
    <w:rsid w:val="0066666C"/>
    <w:rsid w:val="006718A2"/>
    <w:rsid w:val="00674819"/>
    <w:rsid w:val="00687E79"/>
    <w:rsid w:val="006920C7"/>
    <w:rsid w:val="006A5BA0"/>
    <w:rsid w:val="007148D7"/>
    <w:rsid w:val="0072014C"/>
    <w:rsid w:val="00721B2F"/>
    <w:rsid w:val="00726D27"/>
    <w:rsid w:val="00740CA8"/>
    <w:rsid w:val="00750042"/>
    <w:rsid w:val="007509AC"/>
    <w:rsid w:val="007557E3"/>
    <w:rsid w:val="00765D0F"/>
    <w:rsid w:val="00770220"/>
    <w:rsid w:val="0078138A"/>
    <w:rsid w:val="007A363F"/>
    <w:rsid w:val="007A55EF"/>
    <w:rsid w:val="007B30F6"/>
    <w:rsid w:val="007B5F9D"/>
    <w:rsid w:val="007C055E"/>
    <w:rsid w:val="007C6503"/>
    <w:rsid w:val="007D28CB"/>
    <w:rsid w:val="007D3E21"/>
    <w:rsid w:val="007E4E2A"/>
    <w:rsid w:val="007E553A"/>
    <w:rsid w:val="007F6FC1"/>
    <w:rsid w:val="008258C9"/>
    <w:rsid w:val="008448BF"/>
    <w:rsid w:val="00862C1C"/>
    <w:rsid w:val="008646ED"/>
    <w:rsid w:val="00865F81"/>
    <w:rsid w:val="00881F06"/>
    <w:rsid w:val="00882707"/>
    <w:rsid w:val="00893760"/>
    <w:rsid w:val="008A4B56"/>
    <w:rsid w:val="008B7BB3"/>
    <w:rsid w:val="008D43CC"/>
    <w:rsid w:val="008E35DE"/>
    <w:rsid w:val="008E71D6"/>
    <w:rsid w:val="008F1FE2"/>
    <w:rsid w:val="009058A0"/>
    <w:rsid w:val="00936D53"/>
    <w:rsid w:val="0094645A"/>
    <w:rsid w:val="00953D52"/>
    <w:rsid w:val="00962398"/>
    <w:rsid w:val="00983006"/>
    <w:rsid w:val="00990AA7"/>
    <w:rsid w:val="009A5FF1"/>
    <w:rsid w:val="009B2A12"/>
    <w:rsid w:val="009C7A7D"/>
    <w:rsid w:val="009D6F6F"/>
    <w:rsid w:val="00A06C8C"/>
    <w:rsid w:val="00A23569"/>
    <w:rsid w:val="00A27A79"/>
    <w:rsid w:val="00A31DD6"/>
    <w:rsid w:val="00A32B7F"/>
    <w:rsid w:val="00A400DD"/>
    <w:rsid w:val="00A5157E"/>
    <w:rsid w:val="00A9082F"/>
    <w:rsid w:val="00AA2421"/>
    <w:rsid w:val="00AB6354"/>
    <w:rsid w:val="00AD3EE7"/>
    <w:rsid w:val="00AE182C"/>
    <w:rsid w:val="00AF123F"/>
    <w:rsid w:val="00B07290"/>
    <w:rsid w:val="00B26400"/>
    <w:rsid w:val="00B36BD0"/>
    <w:rsid w:val="00B64196"/>
    <w:rsid w:val="00B661B4"/>
    <w:rsid w:val="00B755B4"/>
    <w:rsid w:val="00B86946"/>
    <w:rsid w:val="00B9249F"/>
    <w:rsid w:val="00B95E48"/>
    <w:rsid w:val="00BB5674"/>
    <w:rsid w:val="00BE571C"/>
    <w:rsid w:val="00BF2BDB"/>
    <w:rsid w:val="00BF3FDA"/>
    <w:rsid w:val="00C000C2"/>
    <w:rsid w:val="00C0278A"/>
    <w:rsid w:val="00C044F4"/>
    <w:rsid w:val="00C121DF"/>
    <w:rsid w:val="00C247C0"/>
    <w:rsid w:val="00C25E12"/>
    <w:rsid w:val="00C25F54"/>
    <w:rsid w:val="00C35A20"/>
    <w:rsid w:val="00C56551"/>
    <w:rsid w:val="00C645AF"/>
    <w:rsid w:val="00C7049E"/>
    <w:rsid w:val="00C73C98"/>
    <w:rsid w:val="00C76A3E"/>
    <w:rsid w:val="00C77510"/>
    <w:rsid w:val="00C8689D"/>
    <w:rsid w:val="00C97385"/>
    <w:rsid w:val="00CA753E"/>
    <w:rsid w:val="00CB4CF4"/>
    <w:rsid w:val="00CB5403"/>
    <w:rsid w:val="00CE3389"/>
    <w:rsid w:val="00CF39F5"/>
    <w:rsid w:val="00D058DF"/>
    <w:rsid w:val="00D23846"/>
    <w:rsid w:val="00D32AE8"/>
    <w:rsid w:val="00D370BD"/>
    <w:rsid w:val="00D60B29"/>
    <w:rsid w:val="00D67E06"/>
    <w:rsid w:val="00D745F9"/>
    <w:rsid w:val="00D76FEB"/>
    <w:rsid w:val="00D91A6E"/>
    <w:rsid w:val="00DA32CF"/>
    <w:rsid w:val="00DB633B"/>
    <w:rsid w:val="00DC4011"/>
    <w:rsid w:val="00DD07FB"/>
    <w:rsid w:val="00DE271D"/>
    <w:rsid w:val="00E27BF3"/>
    <w:rsid w:val="00E3031A"/>
    <w:rsid w:val="00E346BB"/>
    <w:rsid w:val="00E440D5"/>
    <w:rsid w:val="00E66B7E"/>
    <w:rsid w:val="00E81AB9"/>
    <w:rsid w:val="00E83C53"/>
    <w:rsid w:val="00EA34DF"/>
    <w:rsid w:val="00EA43D2"/>
    <w:rsid w:val="00EA760A"/>
    <w:rsid w:val="00EB3BB4"/>
    <w:rsid w:val="00EC3CAE"/>
    <w:rsid w:val="00EC575D"/>
    <w:rsid w:val="00EF3EA0"/>
    <w:rsid w:val="00EF5AAC"/>
    <w:rsid w:val="00F0222F"/>
    <w:rsid w:val="00F05406"/>
    <w:rsid w:val="00F06071"/>
    <w:rsid w:val="00F205A0"/>
    <w:rsid w:val="00F34434"/>
    <w:rsid w:val="00F45A67"/>
    <w:rsid w:val="00F865A6"/>
    <w:rsid w:val="00F97396"/>
    <w:rsid w:val="00FD13E6"/>
    <w:rsid w:val="00FD7AF3"/>
    <w:rsid w:val="00FF39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EEBAC"/>
  <w15:docId w15:val="{943E5554-BCE1-42E9-8D1A-0AAA7885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3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3760"/>
  </w:style>
  <w:style w:type="paragraph" w:styleId="Rodap">
    <w:name w:val="footer"/>
    <w:basedOn w:val="Normal"/>
    <w:link w:val="RodapChar"/>
    <w:uiPriority w:val="99"/>
    <w:unhideWhenUsed/>
    <w:rsid w:val="00893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3760"/>
  </w:style>
  <w:style w:type="paragraph" w:styleId="Textodebalo">
    <w:name w:val="Balloon Text"/>
    <w:basedOn w:val="Normal"/>
    <w:link w:val="TextodebaloChar"/>
    <w:uiPriority w:val="99"/>
    <w:semiHidden/>
    <w:unhideWhenUsed/>
    <w:rsid w:val="0089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9376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C5EE0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C044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044F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35A20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B661B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F3E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8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179E8-2C80-490B-A386-74B5C187C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6</cp:revision>
  <cp:lastPrinted>2026-02-26T11:37:00Z</cp:lastPrinted>
  <dcterms:created xsi:type="dcterms:W3CDTF">2026-02-13T13:34:00Z</dcterms:created>
  <dcterms:modified xsi:type="dcterms:W3CDTF">2026-02-26T17:52:00Z</dcterms:modified>
</cp:coreProperties>
</file>