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77AB1B33" w:rsidR="00B01AD8" w:rsidRPr="00222AAC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E22055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75AB6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</w:t>
      </w:r>
      <w:r w:rsidR="000E69F4"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B2376">
        <w:rPr>
          <w:rFonts w:ascii="Times New Roman" w:hAnsi="Times New Roman" w:cs="Times New Roman"/>
          <w:b/>
          <w:sz w:val="28"/>
          <w:szCs w:val="28"/>
          <w:u w:val="single"/>
        </w:rPr>
        <w:t>AGOSTO</w:t>
      </w: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068ED6CF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031">
        <w:rPr>
          <w:rFonts w:ascii="Times New Roman" w:hAnsi="Times New Roman" w:cs="Times New Roman"/>
          <w:b/>
          <w:sz w:val="28"/>
          <w:szCs w:val="28"/>
        </w:rPr>
        <w:t>21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654011">
        <w:rPr>
          <w:rFonts w:ascii="Times New Roman" w:hAnsi="Times New Roman" w:cs="Times New Roman"/>
          <w:b/>
          <w:sz w:val="28"/>
          <w:szCs w:val="28"/>
        </w:rPr>
        <w:t xml:space="preserve"> (VIGÉSIMA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PRIMEIRA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761031">
        <w:rPr>
          <w:rFonts w:ascii="Times New Roman" w:hAnsi="Times New Roman" w:cs="Times New Roman"/>
          <w:b/>
          <w:sz w:val="28"/>
          <w:szCs w:val="28"/>
        </w:rPr>
        <w:t>15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8B2376">
        <w:rPr>
          <w:rFonts w:ascii="Times New Roman" w:hAnsi="Times New Roman" w:cs="Times New Roman"/>
          <w:b/>
          <w:sz w:val="28"/>
          <w:szCs w:val="28"/>
        </w:rPr>
        <w:t xml:space="preserve"> AGOSTO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760E6312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031">
        <w:rPr>
          <w:rFonts w:ascii="Times New Roman" w:hAnsi="Times New Roman" w:cs="Times New Roman"/>
          <w:b/>
          <w:sz w:val="28"/>
          <w:szCs w:val="28"/>
        </w:rPr>
        <w:t>21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54011">
        <w:rPr>
          <w:rFonts w:ascii="Times New Roman" w:hAnsi="Times New Roman" w:cs="Times New Roman"/>
          <w:b/>
          <w:sz w:val="28"/>
          <w:szCs w:val="28"/>
        </w:rPr>
        <w:t>vigésima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primeira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031">
        <w:rPr>
          <w:rFonts w:ascii="Times New Roman" w:hAnsi="Times New Roman" w:cs="Times New Roman"/>
          <w:b/>
          <w:sz w:val="28"/>
          <w:szCs w:val="28"/>
        </w:rPr>
        <w:t>15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654011">
        <w:rPr>
          <w:rFonts w:ascii="Times New Roman" w:hAnsi="Times New Roman" w:cs="Times New Roman"/>
          <w:b/>
          <w:sz w:val="28"/>
          <w:szCs w:val="28"/>
        </w:rPr>
        <w:t xml:space="preserve"> AGOSTO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26B16A8D" w14:textId="77777777" w:rsid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636C9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64ED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59AAA9C3" w:rsidR="00654011" w:rsidRPr="0028173E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458D4F8C" w14:textId="59317B1C" w:rsidR="0028173E" w:rsidRDefault="0028173E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PROJETO DE LEI N° 011</w:t>
      </w:r>
      <w:r w:rsidR="008E73FA" w:rsidRPr="008E73FA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="008E73FA">
        <w:rPr>
          <w:rFonts w:ascii="Times New Roman" w:hAnsi="Times New Roman" w:cs="Times New Roman"/>
          <w:b/>
          <w:sz w:val="28"/>
          <w:szCs w:val="28"/>
        </w:rPr>
        <w:t xml:space="preserve"> DE AUTORIA DO </w:t>
      </w:r>
      <w:r>
        <w:rPr>
          <w:rFonts w:ascii="Times New Roman" w:hAnsi="Times New Roman" w:cs="Times New Roman"/>
          <w:b/>
          <w:sz w:val="28"/>
          <w:szCs w:val="28"/>
        </w:rPr>
        <w:t>PODER EXECUTIVO QUE ALTERA A LEI MUNICIPAL 305/2018 QUE DISCIPLINA O LICENCIAMENTO AMBIENTAL, SEUS PROCEDIMENTOS, CRITÉRIOS, PARÂMETROS E CUSTOS APLICADOS AOS PROCESSOS DE LICENCIAMENTO E AUTORIZAÇÃO AMBIENTAL, NO ÂMBITO DO MUNICÍPIO DE SALITRE/CE.</w:t>
      </w:r>
    </w:p>
    <w:p w14:paraId="4C059CB2" w14:textId="1AF86026" w:rsidR="00654011" w:rsidRPr="00654011" w:rsidRDefault="0028173E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PROJETO DE LEI N° 013</w:t>
      </w:r>
      <w:r w:rsidR="00654011" w:rsidRPr="00654011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="00654011">
        <w:rPr>
          <w:rFonts w:ascii="Times New Roman" w:hAnsi="Times New Roman" w:cs="Times New Roman"/>
          <w:b/>
          <w:sz w:val="28"/>
          <w:szCs w:val="28"/>
        </w:rPr>
        <w:t xml:space="preserve"> DE AUTORIA DO </w:t>
      </w:r>
      <w:r>
        <w:rPr>
          <w:rFonts w:ascii="Times New Roman" w:hAnsi="Times New Roman" w:cs="Times New Roman"/>
          <w:b/>
          <w:sz w:val="28"/>
          <w:szCs w:val="28"/>
        </w:rPr>
        <w:t>PODER EXECUTIVO QUE INSTITUI A CONCESSÃO DE PATROCÍNIOS E PREMIAÇÕES NO ÂMBITO DO MUNICÍPIO DE SALITRE/CE PARA EVENTOS DE NATUREZA ESPORTIVA, CULTURAL, EDUCACIONAL, CINTÍFICA E INSTITUCIONAL, E DÁ OUTRAS PROVIDÊNCIAS.</w:t>
      </w:r>
    </w:p>
    <w:p w14:paraId="75D9441F" w14:textId="77777777" w:rsidR="00222AAC" w:rsidRPr="00222AAC" w:rsidRDefault="00222AA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1B489601" w14:textId="250F9398" w:rsidR="00712DAD" w:rsidRDefault="0028173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VOTAÇÃO DOS PROJETOS DE LEI</w:t>
      </w:r>
      <w:r w:rsidR="00122BDA">
        <w:rPr>
          <w:rFonts w:ascii="Times New Roman" w:hAnsi="Times New Roman" w:cs="Times New Roman"/>
          <w:b/>
          <w:sz w:val="28"/>
          <w:szCs w:val="28"/>
        </w:rPr>
        <w:t>:</w:t>
      </w:r>
    </w:p>
    <w:p w14:paraId="619DFB51" w14:textId="7227E736" w:rsidR="00122BDA" w:rsidRDefault="00122BD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B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014/2025: </w:t>
      </w:r>
      <w:r w:rsidRPr="00122BDA">
        <w:rPr>
          <w:rFonts w:ascii="Times New Roman" w:hAnsi="Times New Roman" w:cs="Times New Roman"/>
          <w:b/>
          <w:sz w:val="28"/>
          <w:szCs w:val="28"/>
        </w:rPr>
        <w:t>DE AUTORIA DO PODER EXECUTIVO QUE INSTITUI O PROGRAMA DE RECUPERAÇÃO FISCAL DO MUNICÍPIO DE SALITRE -CE E DÁ OUTRAS PROVIDÊNCIAS.</w:t>
      </w:r>
    </w:p>
    <w:p w14:paraId="70DB3E50" w14:textId="367AA2C9" w:rsidR="00122BDA" w:rsidRPr="00122BDA" w:rsidRDefault="00122BDA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BDA">
        <w:rPr>
          <w:rFonts w:ascii="Times New Roman" w:hAnsi="Times New Roman" w:cs="Times New Roman"/>
          <w:b/>
          <w:color w:val="FF0000"/>
          <w:sz w:val="28"/>
          <w:szCs w:val="28"/>
        </w:rPr>
        <w:t>PROJETO EM VOTAÇÃO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7B6C216F" w14:textId="68A88371" w:rsidR="0028173E" w:rsidRDefault="00122BD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BD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PROJETO DE LEI N° 015/2025: </w:t>
      </w:r>
      <w:r w:rsidRPr="00122BDA">
        <w:rPr>
          <w:rFonts w:ascii="Times New Roman" w:hAnsi="Times New Roman" w:cs="Times New Roman"/>
          <w:b/>
          <w:sz w:val="28"/>
          <w:szCs w:val="28"/>
        </w:rPr>
        <w:t>DE AUTORIA DO VEREADOR SILVIO PINTO QUE DECLARA DE UTILIDADE PÚBLICA MUNICIPAL A ASSOCIAÇÃO COMUNITÁRIA DO SITIO LAGOA DOS PAULINOS, E DÁ OUTRAS PROVIDÊNCIAS.</w:t>
      </w:r>
    </w:p>
    <w:p w14:paraId="23C77E63" w14:textId="200BDF68" w:rsidR="00122BDA" w:rsidRPr="00122BDA" w:rsidRDefault="00122BDA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BDA">
        <w:rPr>
          <w:rFonts w:ascii="Times New Roman" w:hAnsi="Times New Roman" w:cs="Times New Roman"/>
          <w:b/>
          <w:color w:val="FF0000"/>
          <w:sz w:val="28"/>
          <w:szCs w:val="28"/>
        </w:rPr>
        <w:t>PROJETO EM VOTAÇÃO:</w:t>
      </w:r>
    </w:p>
    <w:p w14:paraId="10007C2F" w14:textId="77777777" w:rsidR="008B2376" w:rsidRPr="008B2376" w:rsidRDefault="008B237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bookmarkStart w:id="0" w:name="_GoBack"/>
      <w:bookmarkEnd w:id="0"/>
    </w:p>
    <w:p w14:paraId="77F51F5C" w14:textId="314981CC" w:rsidR="00F62102" w:rsidRPr="00222AAC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652DF7ED" w14:textId="77777777" w:rsidR="008B2376" w:rsidRDefault="008B237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423E32DA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5574A80" w:rsidR="00C64C8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222AAC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8B47D" w14:textId="77777777" w:rsidR="00FE70C9" w:rsidRDefault="00FE70C9" w:rsidP="00011D7E">
      <w:pPr>
        <w:spacing w:after="0" w:line="240" w:lineRule="auto"/>
      </w:pPr>
      <w:r>
        <w:separator/>
      </w:r>
    </w:p>
  </w:endnote>
  <w:endnote w:type="continuationSeparator" w:id="0">
    <w:p w14:paraId="41233521" w14:textId="77777777" w:rsidR="00FE70C9" w:rsidRDefault="00FE70C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8249D" w14:textId="77777777" w:rsidR="00FE70C9" w:rsidRDefault="00FE70C9" w:rsidP="00011D7E">
      <w:pPr>
        <w:spacing w:after="0" w:line="240" w:lineRule="auto"/>
      </w:pPr>
      <w:r>
        <w:separator/>
      </w:r>
    </w:p>
  </w:footnote>
  <w:footnote w:type="continuationSeparator" w:id="0">
    <w:p w14:paraId="0876B9BF" w14:textId="77777777" w:rsidR="00FE70C9" w:rsidRDefault="00FE70C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2BDA"/>
    <w:rsid w:val="00126027"/>
    <w:rsid w:val="00153025"/>
    <w:rsid w:val="00166B9C"/>
    <w:rsid w:val="0017296A"/>
    <w:rsid w:val="00173371"/>
    <w:rsid w:val="00182F48"/>
    <w:rsid w:val="001A3692"/>
    <w:rsid w:val="001B0B68"/>
    <w:rsid w:val="001B5BE4"/>
    <w:rsid w:val="001B789C"/>
    <w:rsid w:val="001D2835"/>
    <w:rsid w:val="001E1318"/>
    <w:rsid w:val="001E4AE1"/>
    <w:rsid w:val="00203DFB"/>
    <w:rsid w:val="00206F82"/>
    <w:rsid w:val="002227B9"/>
    <w:rsid w:val="00222900"/>
    <w:rsid w:val="00222AAC"/>
    <w:rsid w:val="002318A0"/>
    <w:rsid w:val="00241826"/>
    <w:rsid w:val="0027000B"/>
    <w:rsid w:val="00271636"/>
    <w:rsid w:val="002741E9"/>
    <w:rsid w:val="0028173E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3335"/>
    <w:rsid w:val="00564B27"/>
    <w:rsid w:val="005671CF"/>
    <w:rsid w:val="00571DF9"/>
    <w:rsid w:val="00582470"/>
    <w:rsid w:val="005B2042"/>
    <w:rsid w:val="005D5520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54011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03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73FA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22055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E70C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6DF6C-141D-4274-ACD7-B50FB75E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345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2025-06-13T11:54:00Z</cp:lastPrinted>
  <dcterms:created xsi:type="dcterms:W3CDTF">2025-08-14T17:44:00Z</dcterms:created>
  <dcterms:modified xsi:type="dcterms:W3CDTF">2025-08-14T17:44:00Z</dcterms:modified>
</cp:coreProperties>
</file>